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C5" w:rsidRPr="004B1F1D" w:rsidRDefault="002A09C5" w:rsidP="002A09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B1F1D">
        <w:rPr>
          <w:rStyle w:val="a5"/>
          <w:sz w:val="28"/>
          <w:szCs w:val="28"/>
        </w:rPr>
        <w:t>Отчет</w:t>
      </w:r>
    </w:p>
    <w:p w:rsidR="009D747D" w:rsidRDefault="002A09C5" w:rsidP="002A09C5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B1F1D">
        <w:rPr>
          <w:rStyle w:val="a5"/>
          <w:sz w:val="28"/>
          <w:szCs w:val="28"/>
        </w:rPr>
        <w:t xml:space="preserve">о проделанной работе </w:t>
      </w:r>
      <w:r w:rsidR="009D747D">
        <w:rPr>
          <w:rStyle w:val="a5"/>
          <w:sz w:val="28"/>
          <w:szCs w:val="28"/>
        </w:rPr>
        <w:t xml:space="preserve">                                                                                                         </w:t>
      </w:r>
      <w:r w:rsidRPr="004B1F1D">
        <w:rPr>
          <w:rStyle w:val="a5"/>
          <w:sz w:val="28"/>
          <w:szCs w:val="28"/>
        </w:rPr>
        <w:t>по противодействию терроризм</w:t>
      </w:r>
      <w:r>
        <w:rPr>
          <w:rStyle w:val="a5"/>
          <w:sz w:val="28"/>
          <w:szCs w:val="28"/>
        </w:rPr>
        <w:t xml:space="preserve">у </w:t>
      </w:r>
      <w:r w:rsidRPr="004B1F1D">
        <w:rPr>
          <w:rStyle w:val="a5"/>
          <w:sz w:val="28"/>
          <w:szCs w:val="28"/>
        </w:rPr>
        <w:t>и экстремизм</w:t>
      </w:r>
      <w:r>
        <w:rPr>
          <w:rStyle w:val="a5"/>
          <w:sz w:val="28"/>
          <w:szCs w:val="28"/>
        </w:rPr>
        <w:t>у</w:t>
      </w:r>
      <w:r w:rsidRPr="004B1F1D">
        <w:rPr>
          <w:rStyle w:val="a5"/>
          <w:sz w:val="28"/>
          <w:szCs w:val="28"/>
        </w:rPr>
        <w:t xml:space="preserve"> </w:t>
      </w:r>
    </w:p>
    <w:p w:rsidR="002A09C5" w:rsidRDefault="002A09C5" w:rsidP="002A09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14B9B">
        <w:rPr>
          <w:b/>
          <w:sz w:val="28"/>
          <w:szCs w:val="28"/>
        </w:rPr>
        <w:t xml:space="preserve">на территории сельского поселения </w:t>
      </w:r>
      <w:r w:rsidR="009D747D">
        <w:rPr>
          <w:b/>
          <w:sz w:val="28"/>
          <w:szCs w:val="28"/>
        </w:rPr>
        <w:t xml:space="preserve">Башировский </w:t>
      </w:r>
      <w:r>
        <w:rPr>
          <w:b/>
          <w:sz w:val="28"/>
          <w:szCs w:val="28"/>
        </w:rPr>
        <w:t xml:space="preserve">сельсовет </w:t>
      </w:r>
      <w:r w:rsidRPr="00C14B9B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Чекмагушевский район </w:t>
      </w:r>
    </w:p>
    <w:p w:rsidR="002A09C5" w:rsidRPr="002A09C5" w:rsidRDefault="002A09C5" w:rsidP="002A09C5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за </w:t>
      </w:r>
      <w:r w:rsidRPr="004B1F1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20-2021</w:t>
      </w:r>
      <w:r w:rsidRPr="004B1F1D">
        <w:rPr>
          <w:rStyle w:val="a5"/>
          <w:sz w:val="28"/>
          <w:szCs w:val="28"/>
        </w:rPr>
        <w:t xml:space="preserve"> год</w:t>
      </w:r>
      <w:r>
        <w:rPr>
          <w:rStyle w:val="a5"/>
          <w:sz w:val="28"/>
          <w:szCs w:val="28"/>
        </w:rPr>
        <w:t>ы</w:t>
      </w:r>
    </w:p>
    <w:p w:rsidR="00B034DB" w:rsidRDefault="00B034DB"/>
    <w:p w:rsidR="002A09C5" w:rsidRDefault="002A09C5"/>
    <w:p w:rsidR="007C5282" w:rsidRDefault="007C5282" w:rsidP="007C5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C528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76F9F">
        <w:rPr>
          <w:rFonts w:ascii="Times New Roman" w:hAnsi="Times New Roman" w:cs="Times New Roman"/>
          <w:sz w:val="28"/>
          <w:szCs w:val="28"/>
        </w:rPr>
        <w:t>у</w:t>
      </w:r>
      <w:r w:rsidRPr="007C5282">
        <w:rPr>
          <w:rFonts w:ascii="Times New Roman" w:hAnsi="Times New Roman" w:cs="Times New Roman"/>
          <w:sz w:val="28"/>
          <w:szCs w:val="28"/>
        </w:rPr>
        <w:t>регулирования политических, социально-экономических и иных процессов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47D">
        <w:rPr>
          <w:rFonts w:ascii="Times New Roman" w:hAnsi="Times New Roman" w:cs="Times New Roman"/>
          <w:sz w:val="28"/>
          <w:szCs w:val="28"/>
        </w:rPr>
        <w:t>Башировский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C5282">
        <w:rPr>
          <w:rFonts w:ascii="Times New Roman" w:hAnsi="Times New Roman" w:cs="Times New Roman"/>
          <w:sz w:val="28"/>
          <w:szCs w:val="28"/>
        </w:rPr>
        <w:t xml:space="preserve">, оказывающих влияние на ситуацию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7C5282">
        <w:rPr>
          <w:rFonts w:ascii="Times New Roman" w:hAnsi="Times New Roman" w:cs="Times New Roman"/>
          <w:sz w:val="28"/>
          <w:szCs w:val="28"/>
        </w:rPr>
        <w:t xml:space="preserve">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Pr="007C5282">
        <w:rPr>
          <w:rFonts w:ascii="Times New Roman" w:hAnsi="Times New Roman" w:cs="Times New Roman"/>
          <w:sz w:val="28"/>
          <w:szCs w:val="28"/>
        </w:rPr>
        <w:t>сельского поселения постановлением</w:t>
      </w:r>
      <w:proofErr w:type="gramEnd"/>
      <w:r w:rsidRPr="007C528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9D747D">
        <w:rPr>
          <w:rFonts w:ascii="Times New Roman" w:hAnsi="Times New Roman" w:cs="Times New Roman"/>
          <w:sz w:val="28"/>
          <w:szCs w:val="28"/>
        </w:rPr>
        <w:t>Башировский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C528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6F9F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"Профилактика</w:t>
      </w:r>
      <w:r w:rsidRPr="007C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терроризма и экстремизма в сельском поселении </w:t>
      </w:r>
      <w:r w:rsidR="009D747D">
        <w:rPr>
          <w:rFonts w:ascii="Times New Roman" w:hAnsi="Times New Roman" w:cs="Times New Roman"/>
          <w:sz w:val="28"/>
          <w:szCs w:val="28"/>
        </w:rPr>
        <w:t>Башировский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2019-2021 годы". </w:t>
      </w:r>
      <w:r w:rsidRPr="007C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0A" w:rsidRDefault="00476F9F" w:rsidP="0046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 цель и задача</w:t>
      </w:r>
      <w:r w:rsidR="0046400A">
        <w:rPr>
          <w:rFonts w:ascii="Times New Roman" w:hAnsi="Times New Roman" w:cs="Times New Roman"/>
          <w:sz w:val="28"/>
          <w:szCs w:val="28"/>
        </w:rPr>
        <w:t xml:space="preserve"> </w:t>
      </w:r>
      <w:r w:rsidR="007C5282">
        <w:rPr>
          <w:rFonts w:ascii="Times New Roman" w:hAnsi="Times New Roman" w:cs="Times New Roman"/>
          <w:sz w:val="28"/>
          <w:szCs w:val="28"/>
        </w:rPr>
        <w:t xml:space="preserve"> программы -</w:t>
      </w:r>
      <w:r w:rsidR="0046400A">
        <w:rPr>
          <w:rFonts w:ascii="Times New Roman" w:hAnsi="Times New Roman" w:cs="Times New Roman"/>
          <w:sz w:val="28"/>
          <w:szCs w:val="28"/>
        </w:rPr>
        <w:t xml:space="preserve"> </w:t>
      </w:r>
      <w:r w:rsidR="0046400A" w:rsidRPr="0046400A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и защищенности населения и территории сельского поселения </w:t>
      </w:r>
      <w:r w:rsidR="009D747D">
        <w:rPr>
          <w:rFonts w:ascii="Times New Roman" w:hAnsi="Times New Roman" w:cs="Times New Roman"/>
          <w:sz w:val="28"/>
          <w:szCs w:val="28"/>
        </w:rPr>
        <w:t>Башировский</w:t>
      </w:r>
      <w:r w:rsidR="0046400A" w:rsidRPr="0046400A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 район  РБ  от</w:t>
      </w:r>
      <w:r w:rsidR="0046400A">
        <w:rPr>
          <w:rFonts w:ascii="Times New Roman" w:hAnsi="Times New Roman" w:cs="Times New Roman"/>
          <w:sz w:val="28"/>
          <w:szCs w:val="28"/>
        </w:rPr>
        <w:t xml:space="preserve"> угроз терроризма и экстремизма, </w:t>
      </w:r>
      <w:r w:rsidR="0046400A" w:rsidRPr="0046400A">
        <w:rPr>
          <w:rFonts w:ascii="Times New Roman" w:hAnsi="Times New Roman" w:cs="Times New Roman"/>
          <w:sz w:val="28"/>
          <w:szCs w:val="28"/>
        </w:rPr>
        <w:t>предупреждение и пресечение распространения террористической и экстр</w:t>
      </w:r>
      <w:r w:rsidR="0046400A">
        <w:rPr>
          <w:rFonts w:ascii="Times New Roman" w:hAnsi="Times New Roman" w:cs="Times New Roman"/>
          <w:sz w:val="28"/>
          <w:szCs w:val="28"/>
        </w:rPr>
        <w:t xml:space="preserve">емистской идеологии, </w:t>
      </w:r>
      <w:r w:rsidR="0046400A" w:rsidRPr="0046400A">
        <w:rPr>
          <w:rFonts w:ascii="Times New Roman" w:hAnsi="Times New Roman" w:cs="Times New Roman"/>
          <w:sz w:val="28"/>
          <w:szCs w:val="28"/>
        </w:rPr>
        <w:t>минимизация риска воздействия опасных токсических веществ н</w:t>
      </w:r>
      <w:r w:rsidR="0046400A">
        <w:rPr>
          <w:rFonts w:ascii="Times New Roman" w:hAnsi="Times New Roman" w:cs="Times New Roman"/>
          <w:sz w:val="28"/>
          <w:szCs w:val="28"/>
        </w:rPr>
        <w:t xml:space="preserve">а человека и среду его обитания, </w:t>
      </w:r>
      <w:r w:rsidR="0046400A" w:rsidRPr="0046400A">
        <w:rPr>
          <w:rFonts w:ascii="Times New Roman" w:hAnsi="Times New Roman" w:cs="Times New Roman"/>
          <w:sz w:val="28"/>
          <w:szCs w:val="28"/>
        </w:rPr>
        <w:t>участие в реализации государственной политики в области борьбы с терроризмом на т</w:t>
      </w:r>
      <w:r w:rsidR="0046400A">
        <w:rPr>
          <w:rFonts w:ascii="Times New Roman" w:hAnsi="Times New Roman" w:cs="Times New Roman"/>
          <w:sz w:val="28"/>
          <w:szCs w:val="28"/>
        </w:rPr>
        <w:t>ерритории  сельского</w:t>
      </w:r>
      <w:proofErr w:type="gramEnd"/>
      <w:r w:rsidR="004640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6400A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46400A" w:rsidRPr="0046400A">
        <w:rPr>
          <w:rFonts w:ascii="Times New Roman" w:hAnsi="Times New Roman" w:cs="Times New Roman"/>
          <w:sz w:val="28"/>
          <w:szCs w:val="28"/>
        </w:rPr>
        <w:t>совершенствование системы профилактических мер, направленны</w:t>
      </w:r>
      <w:r w:rsidR="0046400A">
        <w:rPr>
          <w:rFonts w:ascii="Times New Roman" w:hAnsi="Times New Roman" w:cs="Times New Roman"/>
          <w:sz w:val="28"/>
          <w:szCs w:val="28"/>
        </w:rPr>
        <w:t xml:space="preserve">х на противодействие терроризму, </w:t>
      </w:r>
      <w:r w:rsidR="0046400A" w:rsidRPr="0046400A">
        <w:rPr>
          <w:rFonts w:ascii="Times New Roman" w:hAnsi="Times New Roman" w:cs="Times New Roman"/>
          <w:sz w:val="28"/>
          <w:szCs w:val="28"/>
        </w:rPr>
        <w:t>устранение предпосылок и условий возникновения террористичес</w:t>
      </w:r>
      <w:r w:rsidR="0046400A">
        <w:rPr>
          <w:rFonts w:ascii="Times New Roman" w:hAnsi="Times New Roman" w:cs="Times New Roman"/>
          <w:sz w:val="28"/>
          <w:szCs w:val="28"/>
        </w:rPr>
        <w:t xml:space="preserve">ких и экстремистских проявлений, </w:t>
      </w:r>
      <w:r w:rsidR="0046400A" w:rsidRPr="0046400A"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устойчивости и безопасного функционирования объектов на </w:t>
      </w:r>
      <w:r w:rsidR="0046400A">
        <w:rPr>
          <w:rFonts w:ascii="Times New Roman" w:hAnsi="Times New Roman" w:cs="Times New Roman"/>
          <w:sz w:val="28"/>
          <w:szCs w:val="28"/>
        </w:rPr>
        <w:t xml:space="preserve">территории сельского  поселения, </w:t>
      </w:r>
      <w:r w:rsidR="0046400A" w:rsidRPr="0046400A">
        <w:rPr>
          <w:rFonts w:ascii="Times New Roman" w:hAnsi="Times New Roman" w:cs="Times New Roman"/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</w:t>
      </w:r>
      <w:r w:rsidR="0046400A">
        <w:rPr>
          <w:rFonts w:ascii="Times New Roman" w:hAnsi="Times New Roman" w:cs="Times New Roman"/>
          <w:sz w:val="28"/>
          <w:szCs w:val="28"/>
        </w:rPr>
        <w:t xml:space="preserve">, </w:t>
      </w:r>
      <w:r w:rsidR="0046400A" w:rsidRPr="0046400A">
        <w:rPr>
          <w:rFonts w:ascii="Times New Roman" w:hAnsi="Times New Roman" w:cs="Times New Roman"/>
          <w:sz w:val="28"/>
          <w:szCs w:val="28"/>
        </w:rPr>
        <w:t>организация воспитательной работы среди детей и молодежи, направленная на устранение причин и</w:t>
      </w:r>
      <w:proofErr w:type="gramEnd"/>
      <w:r w:rsidR="0046400A" w:rsidRPr="0046400A">
        <w:rPr>
          <w:rFonts w:ascii="Times New Roman" w:hAnsi="Times New Roman" w:cs="Times New Roman"/>
          <w:sz w:val="28"/>
          <w:szCs w:val="28"/>
        </w:rPr>
        <w:t xml:space="preserve"> условий, способствующих совершению действий экстремистского </w:t>
      </w:r>
      <w:r w:rsidR="0046400A">
        <w:rPr>
          <w:rFonts w:ascii="Times New Roman" w:hAnsi="Times New Roman" w:cs="Times New Roman"/>
          <w:sz w:val="28"/>
          <w:szCs w:val="28"/>
        </w:rPr>
        <w:t xml:space="preserve">характера, </w:t>
      </w:r>
      <w:r w:rsidR="0046400A" w:rsidRPr="0046400A">
        <w:rPr>
          <w:rFonts w:ascii="Times New Roman" w:hAnsi="Times New Roman" w:cs="Times New Roman"/>
          <w:sz w:val="28"/>
          <w:szCs w:val="28"/>
        </w:rPr>
        <w:lastRenderedPageBreak/>
        <w:t>формирование у граждан активной позиции в противодействии терроризму и повышение их готовности к действиям при возникновении террористической угрозы</w:t>
      </w:r>
      <w:r w:rsidR="0046400A">
        <w:rPr>
          <w:rFonts w:ascii="Times New Roman" w:hAnsi="Times New Roman" w:cs="Times New Roman"/>
          <w:sz w:val="28"/>
          <w:szCs w:val="28"/>
        </w:rPr>
        <w:t>.</w:t>
      </w:r>
    </w:p>
    <w:p w:rsidR="0046400A" w:rsidRPr="0046400A" w:rsidRDefault="0046400A" w:rsidP="0046400A">
      <w:pPr>
        <w:jc w:val="both"/>
        <w:rPr>
          <w:rFonts w:ascii="Times New Roman" w:hAnsi="Times New Roman" w:cs="Times New Roman"/>
          <w:sz w:val="28"/>
          <w:szCs w:val="28"/>
        </w:rPr>
      </w:pPr>
      <w:r w:rsidRPr="004640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рамках реализации данной Программы</w:t>
      </w:r>
      <w:r w:rsidRPr="0046400A">
        <w:rPr>
          <w:rFonts w:ascii="Times New Roman" w:hAnsi="Times New Roman" w:cs="Times New Roman"/>
          <w:sz w:val="28"/>
          <w:szCs w:val="28"/>
        </w:rPr>
        <w:t xml:space="preserve"> на территории поселения в 2020</w:t>
      </w:r>
      <w:r>
        <w:rPr>
          <w:rFonts w:ascii="Times New Roman" w:hAnsi="Times New Roman" w:cs="Times New Roman"/>
          <w:sz w:val="28"/>
          <w:szCs w:val="28"/>
        </w:rPr>
        <w:t>-2021 годах</w:t>
      </w:r>
      <w:r w:rsidRPr="0046400A">
        <w:rPr>
          <w:rFonts w:ascii="Times New Roman" w:hAnsi="Times New Roman" w:cs="Times New Roman"/>
          <w:sz w:val="28"/>
          <w:szCs w:val="28"/>
        </w:rPr>
        <w:t xml:space="preserve"> проводились следующие мероприятия:</w:t>
      </w:r>
    </w:p>
    <w:p w:rsidR="0046400A" w:rsidRPr="0046400A" w:rsidRDefault="0046400A" w:rsidP="0046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0A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дминистрацией поселения проводились</w:t>
      </w:r>
      <w:r w:rsidRPr="0046400A">
        <w:rPr>
          <w:rFonts w:ascii="Times New Roman" w:hAnsi="Times New Roman" w:cs="Times New Roman"/>
          <w:sz w:val="28"/>
          <w:szCs w:val="28"/>
        </w:rPr>
        <w:t xml:space="preserve">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F1D">
        <w:rPr>
          <w:sz w:val="28"/>
          <w:szCs w:val="28"/>
        </w:rPr>
        <w:t xml:space="preserve">среди населения проводятся мероприятия </w:t>
      </w:r>
      <w:r w:rsidRPr="004B1F1D">
        <w:rPr>
          <w:color w:val="000000"/>
          <w:sz w:val="28"/>
          <w:szCs w:val="28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</w:t>
      </w:r>
      <w:r>
        <w:rPr>
          <w:color w:val="000000"/>
          <w:sz w:val="28"/>
          <w:szCs w:val="28"/>
        </w:rPr>
        <w:t>;</w:t>
      </w:r>
    </w:p>
    <w:p w:rsidR="0046400A" w:rsidRPr="0046400A" w:rsidRDefault="0046400A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информирования граждан в каждом населенном пункте сельского поселения установлены информационные стенды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СДК, библиотеках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>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46400A" w:rsidRPr="0046400A" w:rsidRDefault="0046400A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0A">
        <w:rPr>
          <w:rFonts w:ascii="Times New Roman" w:hAnsi="Times New Roman" w:cs="Times New Roman"/>
          <w:color w:val="000000"/>
          <w:sz w:val="28"/>
          <w:szCs w:val="28"/>
        </w:rPr>
        <w:t>- систематически совместно с участковым проводятся проверки заброшенных зданий (строений) на территории поселения. В</w:t>
      </w:r>
      <w:r w:rsidR="00476F9F">
        <w:rPr>
          <w:rFonts w:ascii="Times New Roman" w:hAnsi="Times New Roman" w:cs="Times New Roman"/>
          <w:color w:val="000000"/>
          <w:sz w:val="28"/>
          <w:szCs w:val="28"/>
        </w:rPr>
        <w:t>о время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 xml:space="preserve"> осмотра (мониторинга) территории поселения фактов складирования запрещенных средств не выявлено. Администрацией сельского поселения постоянно ведется работа по выявлению бесхозяйных домовладений, в которых возможно незаконное проживание людей. Сведения незамедлительно предоставляются в отдел безопасности, ГО и ЧС администрации района;</w:t>
      </w:r>
    </w:p>
    <w:p w:rsidR="0046400A" w:rsidRPr="0046400A" w:rsidRDefault="0046400A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0A">
        <w:rPr>
          <w:rFonts w:ascii="Times New Roman" w:hAnsi="Times New Roman" w:cs="Times New Roman"/>
          <w:color w:val="000000"/>
          <w:sz w:val="28"/>
          <w:szCs w:val="28"/>
        </w:rPr>
        <w:t>- ведется работа по выявлению использования незаконной рабочей силы инос</w:t>
      </w:r>
      <w:r w:rsidR="00476F9F">
        <w:rPr>
          <w:rFonts w:ascii="Times New Roman" w:hAnsi="Times New Roman" w:cs="Times New Roman"/>
          <w:color w:val="000000"/>
          <w:sz w:val="28"/>
          <w:szCs w:val="28"/>
        </w:rPr>
        <w:t>транных граждан хозяйствующими суб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 xml:space="preserve">ъектами на территории сельского поселения с обязательным уведомлением отделения по вопросам миграции ОМВД России по </w:t>
      </w:r>
      <w:r w:rsidR="00EB6529">
        <w:rPr>
          <w:rFonts w:ascii="Times New Roman" w:hAnsi="Times New Roman" w:cs="Times New Roman"/>
          <w:color w:val="000000"/>
          <w:sz w:val="28"/>
          <w:szCs w:val="28"/>
        </w:rPr>
        <w:t xml:space="preserve">Чекмагушевскому 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 xml:space="preserve"> району;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29">
        <w:rPr>
          <w:rFonts w:ascii="Times New Roman" w:hAnsi="Times New Roman" w:cs="Times New Roman"/>
          <w:color w:val="000000"/>
          <w:sz w:val="28"/>
          <w:szCs w:val="28"/>
        </w:rPr>
        <w:t xml:space="preserve">- к профилактической работе по противодействию терроризму и экстремизму привлекаются </w:t>
      </w:r>
      <w:r w:rsidR="00EB6529" w:rsidRPr="00EB6529">
        <w:rPr>
          <w:rFonts w:ascii="Times New Roman" w:hAnsi="Times New Roman" w:cs="Times New Roman"/>
          <w:color w:val="000000"/>
          <w:sz w:val="28"/>
          <w:szCs w:val="28"/>
        </w:rPr>
        <w:t>депутаты сельского поселения, старосты сел, руководители организаций и учреждений сельского поселения</w:t>
      </w:r>
      <w:r w:rsidRPr="00EB6529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</w:t>
      </w:r>
      <w:r w:rsidRPr="00EB65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передаются в администрацию сельского поселения для принятия мер по их решению; 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к</w:t>
      </w:r>
      <w:r w:rsidRPr="004B1F1D">
        <w:rPr>
          <w:sz w:val="28"/>
          <w:szCs w:val="28"/>
        </w:rPr>
        <w:t>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4B1F1D">
        <w:rPr>
          <w:color w:val="333333"/>
          <w:sz w:val="28"/>
          <w:szCs w:val="28"/>
        </w:rPr>
        <w:t xml:space="preserve"> </w:t>
      </w:r>
      <w:r w:rsidRPr="004B1F1D">
        <w:rPr>
          <w:sz w:val="28"/>
          <w:szCs w:val="28"/>
        </w:rPr>
        <w:t xml:space="preserve">Родителям детей рекомендовано в домашних условиях </w:t>
      </w:r>
      <w:proofErr w:type="gramStart"/>
      <w:r w:rsidRPr="004B1F1D">
        <w:rPr>
          <w:sz w:val="28"/>
          <w:szCs w:val="28"/>
        </w:rPr>
        <w:t>ограничивать</w:t>
      </w:r>
      <w:proofErr w:type="gramEnd"/>
      <w:r w:rsidRPr="004B1F1D">
        <w:rPr>
          <w:sz w:val="28"/>
          <w:szCs w:val="28"/>
        </w:rPr>
        <w:t xml:space="preserve">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МБОУ</w:t>
      </w:r>
      <w:r w:rsidR="00EB6529" w:rsidRPr="00EB6529">
        <w:rPr>
          <w:rFonts w:ascii="Times New Roman" w:hAnsi="Times New Roman" w:cs="Times New Roman"/>
          <w:sz w:val="28"/>
          <w:szCs w:val="28"/>
        </w:rPr>
        <w:t xml:space="preserve"> СОШ села </w:t>
      </w:r>
      <w:proofErr w:type="spellStart"/>
      <w:r w:rsidR="009D747D">
        <w:rPr>
          <w:rFonts w:ascii="Times New Roman" w:hAnsi="Times New Roman" w:cs="Times New Roman"/>
          <w:sz w:val="28"/>
          <w:szCs w:val="28"/>
        </w:rPr>
        <w:t>Старобаширово</w:t>
      </w:r>
      <w:proofErr w:type="spellEnd"/>
      <w:r w:rsidR="00476F9F">
        <w:rPr>
          <w:rFonts w:ascii="Times New Roman" w:hAnsi="Times New Roman" w:cs="Times New Roman"/>
          <w:sz w:val="28"/>
          <w:szCs w:val="28"/>
        </w:rPr>
        <w:t xml:space="preserve"> </w:t>
      </w:r>
      <w:r w:rsidR="00EB6529" w:rsidRPr="00EB6529">
        <w:rPr>
          <w:rFonts w:ascii="Times New Roman" w:hAnsi="Times New Roman" w:cs="Times New Roman"/>
          <w:sz w:val="28"/>
          <w:szCs w:val="28"/>
        </w:rPr>
        <w:t xml:space="preserve"> </w:t>
      </w:r>
      <w:r w:rsidRPr="00EB6529">
        <w:rPr>
          <w:rFonts w:ascii="Times New Roman" w:hAnsi="Times New Roman" w:cs="Times New Roman"/>
          <w:sz w:val="28"/>
          <w:szCs w:val="28"/>
        </w:rPr>
        <w:t xml:space="preserve"> проводятся мероприятия (конкурсы, викторины</w:t>
      </w:r>
      <w:r w:rsidR="00EB6529" w:rsidRPr="00EB6529">
        <w:rPr>
          <w:rFonts w:ascii="Times New Roman" w:hAnsi="Times New Roman" w:cs="Times New Roman"/>
          <w:sz w:val="28"/>
          <w:szCs w:val="28"/>
        </w:rPr>
        <w:t>,</w:t>
      </w:r>
      <w:r w:rsidR="00EB6529">
        <w:rPr>
          <w:rFonts w:ascii="Times New Roman" w:hAnsi="Times New Roman" w:cs="Times New Roman"/>
          <w:sz w:val="28"/>
          <w:szCs w:val="28"/>
        </w:rPr>
        <w:t xml:space="preserve"> </w:t>
      </w:r>
      <w:r w:rsidR="00EB6529" w:rsidRPr="00EB6529">
        <w:rPr>
          <w:rFonts w:ascii="Times New Roman" w:hAnsi="Times New Roman" w:cs="Times New Roman"/>
          <w:sz w:val="28"/>
          <w:szCs w:val="28"/>
        </w:rPr>
        <w:t>беседы,</w:t>
      </w:r>
      <w:r w:rsidR="00EB6529">
        <w:rPr>
          <w:rFonts w:ascii="Times New Roman" w:hAnsi="Times New Roman" w:cs="Times New Roman"/>
          <w:sz w:val="28"/>
          <w:szCs w:val="28"/>
        </w:rPr>
        <w:t xml:space="preserve"> </w:t>
      </w:r>
      <w:r w:rsidR="00EB6529" w:rsidRPr="00EB6529">
        <w:rPr>
          <w:rFonts w:ascii="Times New Roman" w:hAnsi="Times New Roman" w:cs="Times New Roman"/>
          <w:sz w:val="28"/>
          <w:szCs w:val="28"/>
        </w:rPr>
        <w:t>круглые столы</w:t>
      </w:r>
      <w:r w:rsidRPr="00EB6529">
        <w:rPr>
          <w:rFonts w:ascii="Times New Roman" w:hAnsi="Times New Roman" w:cs="Times New Roman"/>
          <w:sz w:val="28"/>
          <w:szCs w:val="28"/>
        </w:rPr>
        <w:t xml:space="preserve"> и другие) по ознакомлению обучающихся с историей и культурой, обычаями и бытом других национальностей.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Кроме того, за отчётный период в учреждениях с массовым пребыванием</w:t>
      </w:r>
      <w:r>
        <w:rPr>
          <w:sz w:val="28"/>
          <w:szCs w:val="28"/>
        </w:rPr>
        <w:t xml:space="preserve"> людей (детский сад, школа, дом</w:t>
      </w:r>
      <w:r w:rsidR="00476F9F">
        <w:rPr>
          <w:sz w:val="28"/>
          <w:szCs w:val="28"/>
        </w:rPr>
        <w:t>а</w:t>
      </w:r>
      <w:r w:rsidRPr="004B1F1D">
        <w:rPr>
          <w:sz w:val="28"/>
          <w:szCs w:val="28"/>
        </w:rPr>
        <w:t xml:space="preserve"> культуры),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</w:t>
      </w:r>
      <w:proofErr w:type="gramStart"/>
      <w:r w:rsidRPr="004B1F1D">
        <w:rPr>
          <w:sz w:val="28"/>
          <w:szCs w:val="28"/>
        </w:rPr>
        <w:t>обучающимися</w:t>
      </w:r>
      <w:proofErr w:type="gramEnd"/>
      <w:r w:rsidRPr="004B1F1D">
        <w:rPr>
          <w:sz w:val="28"/>
          <w:szCs w:val="28"/>
        </w:rPr>
        <w:t xml:space="preserve">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</w:t>
      </w:r>
      <w:r w:rsidR="00EB6529" w:rsidRPr="00EB6529">
        <w:rPr>
          <w:rFonts w:ascii="Times New Roman" w:hAnsi="Times New Roman" w:cs="Times New Roman"/>
          <w:sz w:val="28"/>
          <w:szCs w:val="28"/>
        </w:rPr>
        <w:t>оризма среди несовершеннолетних с соблюдением всех санитарно-эпидемиологических норм: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 xml:space="preserve">- организовать проведение встреч духовенства традиционных </w:t>
      </w:r>
      <w:proofErr w:type="spellStart"/>
      <w:r w:rsidRPr="00EB6529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B6529">
        <w:rPr>
          <w:rFonts w:ascii="Times New Roman" w:hAnsi="Times New Roman" w:cs="Times New Roman"/>
          <w:sz w:val="28"/>
          <w:szCs w:val="28"/>
        </w:rPr>
        <w:t>, ветеранов войны и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- увеличить количество мероприятий, направленных на ознакомление учащихся  с историей и культурой, обычаями и бытом народов;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lastRenderedPageBreak/>
        <w:t>- организовать выпуск стенгазет по проблемам профилактики межнациональной неприязни и т.д.;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 xml:space="preserve">На информационных стендах организаций и учреждений сельского поселения </w:t>
      </w:r>
      <w:r w:rsidR="009D747D">
        <w:rPr>
          <w:sz w:val="28"/>
          <w:szCs w:val="28"/>
        </w:rPr>
        <w:t>Башировский</w:t>
      </w:r>
      <w:r w:rsidR="00EB652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(МБОУ СОШ</w:t>
      </w:r>
      <w:r w:rsidR="00EB6529">
        <w:rPr>
          <w:sz w:val="28"/>
          <w:szCs w:val="28"/>
        </w:rPr>
        <w:t xml:space="preserve"> с. </w:t>
      </w:r>
      <w:proofErr w:type="spellStart"/>
      <w:r w:rsidR="009D747D">
        <w:rPr>
          <w:sz w:val="28"/>
          <w:szCs w:val="28"/>
        </w:rPr>
        <w:t>Старобаширово</w:t>
      </w:r>
      <w:proofErr w:type="spellEnd"/>
      <w:r>
        <w:rPr>
          <w:sz w:val="28"/>
          <w:szCs w:val="28"/>
        </w:rPr>
        <w:t xml:space="preserve">, </w:t>
      </w:r>
      <w:r w:rsidR="00EB6529">
        <w:rPr>
          <w:sz w:val="28"/>
          <w:szCs w:val="28"/>
        </w:rPr>
        <w:t>сельские</w:t>
      </w:r>
      <w:r>
        <w:rPr>
          <w:sz w:val="28"/>
          <w:szCs w:val="28"/>
        </w:rPr>
        <w:t xml:space="preserve"> </w:t>
      </w:r>
      <w:r w:rsidR="00EB6529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, </w:t>
      </w:r>
      <w:r w:rsidR="00EB6529">
        <w:rPr>
          <w:sz w:val="28"/>
          <w:szCs w:val="28"/>
        </w:rPr>
        <w:t>сельские Дома культуры</w:t>
      </w:r>
      <w:r>
        <w:rPr>
          <w:sz w:val="28"/>
          <w:szCs w:val="28"/>
        </w:rPr>
        <w:t xml:space="preserve">) </w:t>
      </w:r>
      <w:r w:rsidRPr="004B1F1D">
        <w:rPr>
          <w:sz w:val="28"/>
          <w:szCs w:val="28"/>
        </w:rPr>
        <w:t xml:space="preserve">размещаются и систематически обновляются наглядные агитационные материалы </w:t>
      </w:r>
      <w:proofErr w:type="spellStart"/>
      <w:r w:rsidRPr="004B1F1D">
        <w:rPr>
          <w:sz w:val="28"/>
          <w:szCs w:val="28"/>
        </w:rPr>
        <w:t>антиэкстремистской</w:t>
      </w:r>
      <w:proofErr w:type="spellEnd"/>
      <w:r w:rsidRPr="004B1F1D">
        <w:rPr>
          <w:sz w:val="28"/>
          <w:szCs w:val="28"/>
        </w:rPr>
        <w:t xml:space="preserve"> и антитеррористической направленности.</w:t>
      </w:r>
    </w:p>
    <w:p w:rsidR="0046400A" w:rsidRDefault="0046400A" w:rsidP="0046400A">
      <w:pPr>
        <w:jc w:val="both"/>
        <w:rPr>
          <w:rFonts w:ascii="Times New Roman" w:hAnsi="Times New Roman" w:cs="Times New Roman"/>
          <w:sz w:val="28"/>
          <w:szCs w:val="28"/>
        </w:rPr>
      </w:pPr>
      <w:r w:rsidRPr="004B1F1D">
        <w:rPr>
          <w:sz w:val="28"/>
          <w:szCs w:val="28"/>
        </w:rPr>
        <w:tab/>
      </w:r>
      <w:r w:rsidRPr="00EB6529">
        <w:rPr>
          <w:rFonts w:ascii="Times New Roman" w:hAnsi="Times New Roman" w:cs="Times New Roman"/>
          <w:sz w:val="28"/>
          <w:szCs w:val="28"/>
        </w:rPr>
        <w:t>За 2020</w:t>
      </w:r>
      <w:r w:rsidR="00EB6529" w:rsidRPr="00EB6529">
        <w:rPr>
          <w:rFonts w:ascii="Times New Roman" w:hAnsi="Times New Roman" w:cs="Times New Roman"/>
          <w:sz w:val="28"/>
          <w:szCs w:val="28"/>
        </w:rPr>
        <w:t>-2021</w:t>
      </w:r>
      <w:r w:rsidRPr="00EB6529">
        <w:rPr>
          <w:rFonts w:ascii="Times New Roman" w:hAnsi="Times New Roman" w:cs="Times New Roman"/>
          <w:sz w:val="28"/>
          <w:szCs w:val="28"/>
        </w:rPr>
        <w:t xml:space="preserve"> год</w:t>
      </w:r>
      <w:r w:rsidR="00EB6529" w:rsidRPr="00EB6529">
        <w:rPr>
          <w:rFonts w:ascii="Times New Roman" w:hAnsi="Times New Roman" w:cs="Times New Roman"/>
          <w:sz w:val="28"/>
          <w:szCs w:val="28"/>
        </w:rPr>
        <w:t>ы</w:t>
      </w:r>
      <w:r w:rsidRPr="00EB6529">
        <w:rPr>
          <w:rFonts w:ascii="Times New Roman" w:hAnsi="Times New Roman" w:cs="Times New Roman"/>
          <w:sz w:val="28"/>
          <w:szCs w:val="28"/>
        </w:rPr>
        <w:t xml:space="preserve"> социальная и общественно-политическая обстановка на территории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 </w:t>
      </w:r>
    </w:p>
    <w:p w:rsidR="00EB6529" w:rsidRPr="00EB6529" w:rsidRDefault="00EB6529" w:rsidP="00464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352C0C">
        <w:rPr>
          <w:rFonts w:ascii="Times New Roman" w:hAnsi="Times New Roman" w:cs="Times New Roman"/>
          <w:sz w:val="28"/>
          <w:szCs w:val="28"/>
        </w:rPr>
        <w:t>целях продолжения профилактики терроризма и экстремизма утверждена новая программа "Профилактика</w:t>
      </w:r>
      <w:r w:rsidR="00352C0C" w:rsidRPr="007C5282">
        <w:rPr>
          <w:rFonts w:ascii="Times New Roman" w:hAnsi="Times New Roman" w:cs="Times New Roman"/>
          <w:sz w:val="28"/>
          <w:szCs w:val="28"/>
        </w:rPr>
        <w:t xml:space="preserve"> </w:t>
      </w:r>
      <w:r w:rsidR="00352C0C">
        <w:rPr>
          <w:rFonts w:ascii="Times New Roman" w:hAnsi="Times New Roman" w:cs="Times New Roman"/>
          <w:sz w:val="28"/>
          <w:szCs w:val="28"/>
        </w:rPr>
        <w:t xml:space="preserve">терроризма и экстремизма в сельском поселении </w:t>
      </w:r>
      <w:r w:rsidR="009D747D">
        <w:rPr>
          <w:rFonts w:ascii="Times New Roman" w:hAnsi="Times New Roman" w:cs="Times New Roman"/>
          <w:sz w:val="28"/>
          <w:szCs w:val="28"/>
        </w:rPr>
        <w:t>Башировский</w:t>
      </w:r>
      <w:r w:rsidR="00352C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2022-2024 годы". </w:t>
      </w:r>
      <w:r w:rsidR="00352C0C" w:rsidRPr="007C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0A" w:rsidRPr="0046400A" w:rsidRDefault="0046400A" w:rsidP="0046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00A" w:rsidRPr="0046400A" w:rsidRDefault="0046400A" w:rsidP="00464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282" w:rsidRPr="007C5282" w:rsidRDefault="007C5282" w:rsidP="007C5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9A1" w:rsidRDefault="009049A1"/>
    <w:sectPr w:rsidR="009049A1" w:rsidSect="00ED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A08"/>
    <w:multiLevelType w:val="multilevel"/>
    <w:tmpl w:val="76C4D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766FB"/>
    <w:rsid w:val="000F0635"/>
    <w:rsid w:val="002A09C5"/>
    <w:rsid w:val="00352C0C"/>
    <w:rsid w:val="003766FB"/>
    <w:rsid w:val="0046400A"/>
    <w:rsid w:val="00476F9F"/>
    <w:rsid w:val="007C5282"/>
    <w:rsid w:val="009049A1"/>
    <w:rsid w:val="009D747D"/>
    <w:rsid w:val="00B0331B"/>
    <w:rsid w:val="00B034DB"/>
    <w:rsid w:val="00C5224A"/>
    <w:rsid w:val="00DD5FC4"/>
    <w:rsid w:val="00EB6529"/>
    <w:rsid w:val="00ED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0F0635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2A09C5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4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640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1</cp:lastModifiedBy>
  <cp:revision>4</cp:revision>
  <dcterms:created xsi:type="dcterms:W3CDTF">2022-02-15T08:40:00Z</dcterms:created>
  <dcterms:modified xsi:type="dcterms:W3CDTF">2022-02-15T09:55:00Z</dcterms:modified>
</cp:coreProperties>
</file>