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0E6" w:rsidRDefault="004400E6" w:rsidP="004400E6">
      <w:pPr>
        <w:jc w:val="center"/>
        <w:rPr>
          <w:rFonts w:ascii="Times New Roman" w:hAnsi="Times New Roman" w:cs="Times New Roman"/>
          <w:b/>
          <w:sz w:val="28"/>
          <w:szCs w:val="28"/>
        </w:rPr>
      </w:pPr>
      <w:r>
        <w:rPr>
          <w:rFonts w:ascii="Times New Roman" w:hAnsi="Times New Roman" w:cs="Times New Roman"/>
          <w:b/>
          <w:sz w:val="28"/>
          <w:szCs w:val="28"/>
        </w:rPr>
        <w:t>СОДЕРЖАНИЕ</w:t>
      </w:r>
    </w:p>
    <w:tbl>
      <w:tblPr>
        <w:tblW w:w="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26"/>
        <w:gridCol w:w="7469"/>
        <w:gridCol w:w="860"/>
      </w:tblGrid>
      <w:tr w:rsidR="004400E6" w:rsidRPr="00BA11F7" w:rsidTr="004400E6">
        <w:trPr>
          <w:trHeight w:val="342"/>
        </w:trPr>
        <w:tc>
          <w:tcPr>
            <w:tcW w:w="1626" w:type="dxa"/>
            <w:tcBorders>
              <w:top w:val="single" w:sz="12" w:space="0" w:color="auto"/>
              <w:left w:val="single" w:sz="12" w:space="0" w:color="auto"/>
              <w:bottom w:val="single" w:sz="6" w:space="0" w:color="auto"/>
              <w:right w:val="single" w:sz="6" w:space="0" w:color="auto"/>
            </w:tcBorders>
            <w:vAlign w:val="center"/>
            <w:hideMark/>
          </w:tcPr>
          <w:p w:rsidR="004400E6" w:rsidRPr="00BA11F7" w:rsidRDefault="004400E6" w:rsidP="000E5E8F">
            <w:pPr>
              <w:pStyle w:val="a5"/>
            </w:pPr>
            <w:r w:rsidRPr="00BA11F7">
              <w:t>Обозначение</w:t>
            </w:r>
          </w:p>
        </w:tc>
        <w:tc>
          <w:tcPr>
            <w:tcW w:w="7469" w:type="dxa"/>
            <w:tcBorders>
              <w:top w:val="single" w:sz="12" w:space="0" w:color="auto"/>
              <w:left w:val="single" w:sz="6" w:space="0" w:color="auto"/>
              <w:bottom w:val="single" w:sz="6" w:space="0" w:color="auto"/>
              <w:right w:val="single" w:sz="6" w:space="0" w:color="auto"/>
            </w:tcBorders>
            <w:vAlign w:val="center"/>
            <w:hideMark/>
          </w:tcPr>
          <w:p w:rsidR="004400E6" w:rsidRPr="00BA11F7" w:rsidRDefault="004400E6">
            <w:pPr>
              <w:tabs>
                <w:tab w:val="left" w:pos="0"/>
                <w:tab w:val="left" w:pos="142"/>
                <w:tab w:val="left" w:pos="426"/>
              </w:tabs>
              <w:spacing w:before="120" w:after="120" w:line="240" w:lineRule="auto"/>
              <w:jc w:val="center"/>
              <w:rPr>
                <w:rFonts w:ascii="Times New Roman" w:hAnsi="Times New Roman" w:cs="Times New Roman"/>
                <w:sz w:val="24"/>
                <w:szCs w:val="24"/>
                <w:highlight w:val="green"/>
              </w:rPr>
            </w:pPr>
            <w:r w:rsidRPr="00BA11F7">
              <w:rPr>
                <w:rFonts w:ascii="Times New Roman" w:hAnsi="Times New Roman" w:cs="Times New Roman"/>
                <w:sz w:val="24"/>
                <w:szCs w:val="24"/>
              </w:rPr>
              <w:t>Наименование</w:t>
            </w:r>
          </w:p>
        </w:tc>
        <w:tc>
          <w:tcPr>
            <w:tcW w:w="860" w:type="dxa"/>
            <w:tcBorders>
              <w:top w:val="single" w:sz="12" w:space="0" w:color="auto"/>
              <w:left w:val="single" w:sz="6" w:space="0" w:color="auto"/>
              <w:bottom w:val="single" w:sz="6" w:space="0" w:color="auto"/>
              <w:right w:val="single" w:sz="12" w:space="0" w:color="auto"/>
            </w:tcBorders>
            <w:vAlign w:val="bottom"/>
            <w:hideMark/>
          </w:tcPr>
          <w:p w:rsidR="004400E6" w:rsidRPr="00BA11F7" w:rsidRDefault="004400E6" w:rsidP="0014285D">
            <w:pPr>
              <w:pStyle w:val="a5"/>
              <w:ind w:firstLine="0"/>
              <w:rPr>
                <w:highlight w:val="green"/>
              </w:rPr>
            </w:pPr>
            <w:r w:rsidRPr="00BA11F7">
              <w:t>При</w:t>
            </w:r>
            <w:r w:rsidR="00D46D43" w:rsidRPr="00BA11F7">
              <w:t>-</w:t>
            </w:r>
            <w:r w:rsidRPr="00BA11F7">
              <w:t>меча</w:t>
            </w:r>
            <w:r w:rsidR="00D46D43" w:rsidRPr="00BA11F7">
              <w:t>-</w:t>
            </w:r>
            <w:r w:rsidRPr="00BA11F7">
              <w:t>ние</w:t>
            </w:r>
          </w:p>
        </w:tc>
      </w:tr>
      <w:tr w:rsidR="004400E6" w:rsidRPr="004162C3" w:rsidTr="004400E6">
        <w:trPr>
          <w:trHeight w:val="320"/>
        </w:trPr>
        <w:tc>
          <w:tcPr>
            <w:tcW w:w="1626" w:type="dxa"/>
            <w:tcBorders>
              <w:top w:val="single" w:sz="6" w:space="0" w:color="auto"/>
              <w:left w:val="single" w:sz="12"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Глава 1.</w:t>
            </w:r>
          </w:p>
        </w:tc>
        <w:tc>
          <w:tcPr>
            <w:tcW w:w="7469" w:type="dxa"/>
            <w:tcBorders>
              <w:top w:val="single" w:sz="6" w:space="0" w:color="auto"/>
              <w:left w:val="single" w:sz="6"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Общие положения</w:t>
            </w:r>
          </w:p>
        </w:tc>
        <w:tc>
          <w:tcPr>
            <w:tcW w:w="860" w:type="dxa"/>
            <w:tcBorders>
              <w:top w:val="single" w:sz="6" w:space="0" w:color="auto"/>
              <w:left w:val="single" w:sz="6" w:space="0" w:color="auto"/>
              <w:bottom w:val="single" w:sz="6" w:space="0" w:color="auto"/>
              <w:right w:val="single" w:sz="12" w:space="0" w:color="auto"/>
            </w:tcBorders>
            <w:vAlign w:val="bottom"/>
            <w:hideMark/>
          </w:tcPr>
          <w:p w:rsidR="004400E6" w:rsidRPr="004162C3" w:rsidRDefault="004400E6" w:rsidP="0014285D">
            <w:pPr>
              <w:pStyle w:val="a5"/>
              <w:ind w:firstLine="0"/>
              <w:jc w:val="left"/>
            </w:pPr>
            <w:r w:rsidRPr="004162C3">
              <w:t>5</w:t>
            </w:r>
          </w:p>
        </w:tc>
      </w:tr>
      <w:tr w:rsidR="004400E6" w:rsidRPr="004162C3" w:rsidTr="004400E6">
        <w:trPr>
          <w:trHeight w:val="320"/>
        </w:trPr>
        <w:tc>
          <w:tcPr>
            <w:tcW w:w="1626" w:type="dxa"/>
            <w:tcBorders>
              <w:top w:val="single" w:sz="6" w:space="0" w:color="auto"/>
              <w:left w:val="single" w:sz="12"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Раздел 1.1</w:t>
            </w:r>
          </w:p>
        </w:tc>
        <w:tc>
          <w:tcPr>
            <w:tcW w:w="7469" w:type="dxa"/>
            <w:tcBorders>
              <w:top w:val="single" w:sz="6" w:space="0" w:color="auto"/>
              <w:left w:val="single" w:sz="6" w:space="0" w:color="auto"/>
              <w:bottom w:val="single" w:sz="6" w:space="0" w:color="auto"/>
              <w:right w:val="single" w:sz="6" w:space="0" w:color="auto"/>
            </w:tcBorders>
            <w:vAlign w:val="center"/>
            <w:hideMark/>
          </w:tcPr>
          <w:p w:rsidR="004400E6" w:rsidRPr="004162C3" w:rsidRDefault="004400E6" w:rsidP="0014285D">
            <w:pPr>
              <w:spacing w:after="0"/>
              <w:rPr>
                <w:rFonts w:ascii="Times New Roman" w:hAnsi="Times New Roman" w:cs="Times New Roman"/>
                <w:sz w:val="24"/>
                <w:szCs w:val="24"/>
              </w:rPr>
            </w:pPr>
            <w:bookmarkStart w:id="0" w:name="_Toc59622170"/>
            <w:bookmarkStart w:id="1" w:name="_Toc116910026"/>
            <w:r w:rsidRPr="004162C3">
              <w:rPr>
                <w:rFonts w:ascii="Times New Roman" w:hAnsi="Times New Roman" w:cs="Times New Roman"/>
                <w:bCs/>
                <w:sz w:val="24"/>
                <w:szCs w:val="24"/>
              </w:rPr>
              <w:t>Область применения Правил</w:t>
            </w:r>
            <w:bookmarkEnd w:id="0"/>
            <w:bookmarkEnd w:id="1"/>
          </w:p>
        </w:tc>
        <w:tc>
          <w:tcPr>
            <w:tcW w:w="860" w:type="dxa"/>
            <w:tcBorders>
              <w:top w:val="single" w:sz="6" w:space="0" w:color="auto"/>
              <w:left w:val="single" w:sz="6" w:space="0" w:color="auto"/>
              <w:bottom w:val="single" w:sz="6" w:space="0" w:color="auto"/>
              <w:right w:val="single" w:sz="12" w:space="0" w:color="auto"/>
            </w:tcBorders>
            <w:vAlign w:val="bottom"/>
            <w:hideMark/>
          </w:tcPr>
          <w:p w:rsidR="004400E6" w:rsidRPr="004162C3" w:rsidRDefault="004400E6" w:rsidP="0014285D">
            <w:pPr>
              <w:pStyle w:val="a5"/>
              <w:ind w:firstLine="0"/>
              <w:jc w:val="left"/>
            </w:pPr>
            <w:r w:rsidRPr="004162C3">
              <w:t>5</w:t>
            </w:r>
          </w:p>
        </w:tc>
      </w:tr>
      <w:tr w:rsidR="004400E6" w:rsidRPr="004162C3" w:rsidTr="004400E6">
        <w:trPr>
          <w:trHeight w:val="342"/>
        </w:trPr>
        <w:tc>
          <w:tcPr>
            <w:tcW w:w="1626" w:type="dxa"/>
            <w:tcBorders>
              <w:top w:val="single" w:sz="6" w:space="0" w:color="auto"/>
              <w:left w:val="single" w:sz="12"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Раздел 1.2</w:t>
            </w:r>
          </w:p>
        </w:tc>
        <w:tc>
          <w:tcPr>
            <w:tcW w:w="7469" w:type="dxa"/>
            <w:tcBorders>
              <w:top w:val="single" w:sz="6" w:space="0" w:color="auto"/>
              <w:left w:val="single" w:sz="6"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Общие положения о градостроительном зонировании территории сельского поселения</w:t>
            </w:r>
          </w:p>
        </w:tc>
        <w:tc>
          <w:tcPr>
            <w:tcW w:w="860" w:type="dxa"/>
            <w:tcBorders>
              <w:top w:val="single" w:sz="6" w:space="0" w:color="auto"/>
              <w:left w:val="single" w:sz="6" w:space="0" w:color="auto"/>
              <w:bottom w:val="single" w:sz="6" w:space="0" w:color="auto"/>
              <w:right w:val="single" w:sz="12" w:space="0" w:color="auto"/>
            </w:tcBorders>
            <w:vAlign w:val="bottom"/>
            <w:hideMark/>
          </w:tcPr>
          <w:p w:rsidR="004400E6" w:rsidRPr="004162C3" w:rsidRDefault="004400E6" w:rsidP="0014285D">
            <w:pPr>
              <w:pStyle w:val="a5"/>
              <w:ind w:firstLine="0"/>
              <w:jc w:val="left"/>
            </w:pPr>
            <w:r w:rsidRPr="004162C3">
              <w:t>5</w:t>
            </w:r>
          </w:p>
        </w:tc>
      </w:tr>
      <w:tr w:rsidR="004400E6" w:rsidRPr="004162C3" w:rsidTr="004400E6">
        <w:trPr>
          <w:trHeight w:val="544"/>
        </w:trPr>
        <w:tc>
          <w:tcPr>
            <w:tcW w:w="1626" w:type="dxa"/>
            <w:tcBorders>
              <w:top w:val="single" w:sz="6" w:space="0" w:color="auto"/>
              <w:left w:val="single" w:sz="12"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Глава 2.</w:t>
            </w:r>
          </w:p>
        </w:tc>
        <w:tc>
          <w:tcPr>
            <w:tcW w:w="7469" w:type="dxa"/>
            <w:tcBorders>
              <w:top w:val="single" w:sz="6" w:space="0" w:color="auto"/>
              <w:left w:val="single" w:sz="6" w:space="0" w:color="auto"/>
              <w:bottom w:val="single" w:sz="6" w:space="0" w:color="auto"/>
              <w:right w:val="single" w:sz="6" w:space="0" w:color="auto"/>
            </w:tcBorders>
            <w:vAlign w:val="center"/>
            <w:hideMark/>
          </w:tcPr>
          <w:p w:rsidR="004400E6" w:rsidRPr="007A7BBD" w:rsidRDefault="004400E6" w:rsidP="0014285D">
            <w:pPr>
              <w:spacing w:after="0"/>
              <w:ind w:left="57" w:right="57"/>
              <w:rPr>
                <w:rFonts w:ascii="Times New Roman" w:hAnsi="Times New Roman" w:cs="Times New Roman"/>
                <w:sz w:val="24"/>
                <w:szCs w:val="24"/>
              </w:rPr>
            </w:pPr>
            <w:r w:rsidRPr="007A7BBD">
              <w:rPr>
                <w:rFonts w:ascii="Times New Roman" w:hAnsi="Times New Roman" w:cs="Times New Roman"/>
                <w:bCs/>
                <w:sz w:val="24"/>
                <w:szCs w:val="24"/>
              </w:rPr>
              <w:t>Порядок применения Правил землепользования и застройки сельского поселения и внесения в них изменений</w:t>
            </w:r>
          </w:p>
        </w:tc>
        <w:tc>
          <w:tcPr>
            <w:tcW w:w="860" w:type="dxa"/>
            <w:tcBorders>
              <w:top w:val="single" w:sz="6" w:space="0" w:color="auto"/>
              <w:left w:val="single" w:sz="6" w:space="0" w:color="auto"/>
              <w:bottom w:val="single" w:sz="6" w:space="0" w:color="auto"/>
              <w:right w:val="single" w:sz="12" w:space="0" w:color="auto"/>
            </w:tcBorders>
            <w:vAlign w:val="bottom"/>
            <w:hideMark/>
          </w:tcPr>
          <w:p w:rsidR="004400E6" w:rsidRPr="004162C3" w:rsidRDefault="004400E6" w:rsidP="0014285D">
            <w:pPr>
              <w:pStyle w:val="a5"/>
              <w:ind w:firstLine="0"/>
              <w:jc w:val="left"/>
            </w:pPr>
            <w:r w:rsidRPr="004162C3">
              <w:t>8</w:t>
            </w:r>
          </w:p>
        </w:tc>
      </w:tr>
      <w:tr w:rsidR="004400E6" w:rsidRPr="004162C3" w:rsidTr="004400E6">
        <w:trPr>
          <w:trHeight w:val="342"/>
        </w:trPr>
        <w:tc>
          <w:tcPr>
            <w:tcW w:w="1626" w:type="dxa"/>
            <w:tcBorders>
              <w:top w:val="single" w:sz="6" w:space="0" w:color="auto"/>
              <w:left w:val="single" w:sz="12"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Раздел 2.1</w:t>
            </w:r>
          </w:p>
        </w:tc>
        <w:tc>
          <w:tcPr>
            <w:tcW w:w="7469" w:type="dxa"/>
            <w:tcBorders>
              <w:top w:val="single" w:sz="6" w:space="0" w:color="auto"/>
              <w:left w:val="single" w:sz="6"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Регулирование землепользования и застройки органами местного самоуправления</w:t>
            </w:r>
          </w:p>
        </w:tc>
        <w:tc>
          <w:tcPr>
            <w:tcW w:w="860" w:type="dxa"/>
            <w:tcBorders>
              <w:top w:val="single" w:sz="6" w:space="0" w:color="auto"/>
              <w:left w:val="single" w:sz="6" w:space="0" w:color="auto"/>
              <w:bottom w:val="single" w:sz="6" w:space="0" w:color="auto"/>
              <w:right w:val="single" w:sz="12" w:space="0" w:color="auto"/>
            </w:tcBorders>
            <w:vAlign w:val="bottom"/>
            <w:hideMark/>
          </w:tcPr>
          <w:p w:rsidR="004400E6" w:rsidRPr="004162C3" w:rsidRDefault="004400E6" w:rsidP="0014285D">
            <w:pPr>
              <w:pStyle w:val="a5"/>
              <w:ind w:firstLine="0"/>
              <w:jc w:val="left"/>
            </w:pPr>
            <w:r w:rsidRPr="004162C3">
              <w:t>8</w:t>
            </w:r>
          </w:p>
        </w:tc>
      </w:tr>
      <w:tr w:rsidR="004400E6" w:rsidRPr="004162C3" w:rsidTr="004400E6">
        <w:trPr>
          <w:trHeight w:val="599"/>
        </w:trPr>
        <w:tc>
          <w:tcPr>
            <w:tcW w:w="1626" w:type="dxa"/>
            <w:tcBorders>
              <w:top w:val="single" w:sz="6" w:space="0" w:color="auto"/>
              <w:left w:val="single" w:sz="12" w:space="0" w:color="auto"/>
              <w:bottom w:val="single" w:sz="6" w:space="0" w:color="auto"/>
              <w:right w:val="single" w:sz="6" w:space="0" w:color="auto"/>
            </w:tcBorders>
            <w:vAlign w:val="center"/>
            <w:hideMark/>
          </w:tcPr>
          <w:p w:rsidR="004400E6" w:rsidRPr="004162C3" w:rsidRDefault="004400E6" w:rsidP="0014285D">
            <w:pPr>
              <w:pStyle w:val="a5"/>
              <w:jc w:val="left"/>
            </w:pPr>
            <w:r w:rsidRPr="004162C3">
              <w:t>2.1.1.</w:t>
            </w:r>
          </w:p>
        </w:tc>
        <w:tc>
          <w:tcPr>
            <w:tcW w:w="7469" w:type="dxa"/>
            <w:tcBorders>
              <w:top w:val="single" w:sz="6" w:space="0" w:color="auto"/>
              <w:left w:val="single" w:sz="6"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Землепользование и застройка на земельных участках, на которые распространяется действие градостроительных регламентов</w:t>
            </w:r>
          </w:p>
        </w:tc>
        <w:tc>
          <w:tcPr>
            <w:tcW w:w="860" w:type="dxa"/>
            <w:tcBorders>
              <w:top w:val="single" w:sz="6" w:space="0" w:color="auto"/>
              <w:left w:val="single" w:sz="6" w:space="0" w:color="auto"/>
              <w:bottom w:val="single" w:sz="6" w:space="0" w:color="auto"/>
              <w:right w:val="single" w:sz="12" w:space="0" w:color="auto"/>
            </w:tcBorders>
            <w:vAlign w:val="bottom"/>
            <w:hideMark/>
          </w:tcPr>
          <w:p w:rsidR="004400E6" w:rsidRPr="004162C3" w:rsidRDefault="004400E6" w:rsidP="0014285D">
            <w:pPr>
              <w:pStyle w:val="a5"/>
              <w:ind w:firstLine="0"/>
              <w:jc w:val="left"/>
            </w:pPr>
            <w:r w:rsidRPr="004162C3">
              <w:t>8</w:t>
            </w:r>
          </w:p>
        </w:tc>
      </w:tr>
      <w:tr w:rsidR="004400E6" w:rsidRPr="004162C3" w:rsidTr="004400E6">
        <w:trPr>
          <w:trHeight w:val="693"/>
        </w:trPr>
        <w:tc>
          <w:tcPr>
            <w:tcW w:w="1626" w:type="dxa"/>
            <w:tcBorders>
              <w:top w:val="single" w:sz="6" w:space="0" w:color="auto"/>
              <w:left w:val="single" w:sz="12" w:space="0" w:color="auto"/>
              <w:bottom w:val="single" w:sz="6" w:space="0" w:color="auto"/>
              <w:right w:val="single" w:sz="6" w:space="0" w:color="auto"/>
            </w:tcBorders>
            <w:vAlign w:val="center"/>
            <w:hideMark/>
          </w:tcPr>
          <w:p w:rsidR="004400E6" w:rsidRPr="004162C3" w:rsidRDefault="004400E6" w:rsidP="0014285D">
            <w:pPr>
              <w:pStyle w:val="a5"/>
              <w:jc w:val="left"/>
            </w:pPr>
            <w:r w:rsidRPr="004162C3">
              <w:t>2.1.2.</w:t>
            </w:r>
          </w:p>
        </w:tc>
        <w:tc>
          <w:tcPr>
            <w:tcW w:w="7469" w:type="dxa"/>
            <w:tcBorders>
              <w:top w:val="single" w:sz="6" w:space="0" w:color="auto"/>
              <w:left w:val="single" w:sz="6"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Использование земельных участков и их частей, на которые действие градостроительных регламентов не распространяется, земельных участков и территорий, на которые градостроительные регламенты не устанавливаются</w:t>
            </w:r>
          </w:p>
        </w:tc>
        <w:tc>
          <w:tcPr>
            <w:tcW w:w="860" w:type="dxa"/>
            <w:tcBorders>
              <w:top w:val="single" w:sz="6" w:space="0" w:color="auto"/>
              <w:left w:val="single" w:sz="6" w:space="0" w:color="auto"/>
              <w:bottom w:val="single" w:sz="6" w:space="0" w:color="auto"/>
              <w:right w:val="single" w:sz="12" w:space="0" w:color="auto"/>
            </w:tcBorders>
            <w:vAlign w:val="bottom"/>
            <w:hideMark/>
          </w:tcPr>
          <w:p w:rsidR="004400E6" w:rsidRPr="004162C3" w:rsidRDefault="004400E6" w:rsidP="0014285D">
            <w:pPr>
              <w:pStyle w:val="a5"/>
              <w:ind w:firstLine="0"/>
              <w:jc w:val="left"/>
            </w:pPr>
            <w:r w:rsidRPr="004162C3">
              <w:t>9</w:t>
            </w:r>
          </w:p>
        </w:tc>
      </w:tr>
      <w:tr w:rsidR="004400E6" w:rsidRPr="004162C3" w:rsidTr="004400E6">
        <w:trPr>
          <w:trHeight w:val="512"/>
        </w:trPr>
        <w:tc>
          <w:tcPr>
            <w:tcW w:w="1626" w:type="dxa"/>
            <w:tcBorders>
              <w:top w:val="single" w:sz="6" w:space="0" w:color="auto"/>
              <w:left w:val="single" w:sz="12" w:space="0" w:color="auto"/>
              <w:bottom w:val="single" w:sz="6" w:space="0" w:color="auto"/>
              <w:right w:val="single" w:sz="6" w:space="0" w:color="auto"/>
            </w:tcBorders>
            <w:vAlign w:val="center"/>
            <w:hideMark/>
          </w:tcPr>
          <w:p w:rsidR="004400E6" w:rsidRPr="004162C3" w:rsidRDefault="004400E6" w:rsidP="0014285D">
            <w:pPr>
              <w:pStyle w:val="a5"/>
              <w:jc w:val="left"/>
            </w:pPr>
            <w:r w:rsidRPr="004162C3">
              <w:t>2.1.3.</w:t>
            </w:r>
          </w:p>
        </w:tc>
        <w:tc>
          <w:tcPr>
            <w:tcW w:w="7469" w:type="dxa"/>
            <w:tcBorders>
              <w:top w:val="single" w:sz="6" w:space="0" w:color="auto"/>
              <w:left w:val="single" w:sz="6"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860" w:type="dxa"/>
            <w:tcBorders>
              <w:top w:val="single" w:sz="6" w:space="0" w:color="auto"/>
              <w:left w:val="single" w:sz="6" w:space="0" w:color="auto"/>
              <w:bottom w:val="single" w:sz="6" w:space="0" w:color="auto"/>
              <w:right w:val="single" w:sz="12" w:space="0" w:color="auto"/>
            </w:tcBorders>
            <w:vAlign w:val="bottom"/>
            <w:hideMark/>
          </w:tcPr>
          <w:p w:rsidR="004400E6" w:rsidRPr="004162C3" w:rsidRDefault="004400E6" w:rsidP="0014285D">
            <w:pPr>
              <w:pStyle w:val="a5"/>
              <w:ind w:firstLine="0"/>
              <w:jc w:val="left"/>
            </w:pPr>
            <w:r w:rsidRPr="004162C3">
              <w:t>9</w:t>
            </w:r>
          </w:p>
        </w:tc>
      </w:tr>
      <w:tr w:rsidR="004400E6" w:rsidRPr="004162C3" w:rsidTr="004400E6">
        <w:trPr>
          <w:trHeight w:val="512"/>
        </w:trPr>
        <w:tc>
          <w:tcPr>
            <w:tcW w:w="1626" w:type="dxa"/>
            <w:tcBorders>
              <w:top w:val="single" w:sz="6" w:space="0" w:color="auto"/>
              <w:left w:val="single" w:sz="12"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Раздел2.2.</w:t>
            </w:r>
          </w:p>
        </w:tc>
        <w:tc>
          <w:tcPr>
            <w:tcW w:w="7469" w:type="dxa"/>
            <w:tcBorders>
              <w:top w:val="single" w:sz="6" w:space="0" w:color="auto"/>
              <w:left w:val="single" w:sz="6"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860" w:type="dxa"/>
            <w:tcBorders>
              <w:top w:val="single" w:sz="6" w:space="0" w:color="auto"/>
              <w:left w:val="single" w:sz="6" w:space="0" w:color="auto"/>
              <w:bottom w:val="single" w:sz="6" w:space="0" w:color="auto"/>
              <w:right w:val="single" w:sz="12" w:space="0" w:color="auto"/>
            </w:tcBorders>
            <w:vAlign w:val="bottom"/>
            <w:hideMark/>
          </w:tcPr>
          <w:p w:rsidR="004400E6" w:rsidRPr="004162C3" w:rsidRDefault="004400E6" w:rsidP="0014285D">
            <w:pPr>
              <w:pStyle w:val="a5"/>
              <w:ind w:firstLine="0"/>
              <w:jc w:val="left"/>
            </w:pPr>
            <w:r w:rsidRPr="004162C3">
              <w:t>11</w:t>
            </w:r>
          </w:p>
        </w:tc>
      </w:tr>
      <w:tr w:rsidR="004400E6" w:rsidRPr="004162C3" w:rsidTr="004400E6">
        <w:trPr>
          <w:trHeight w:val="512"/>
        </w:trPr>
        <w:tc>
          <w:tcPr>
            <w:tcW w:w="1626" w:type="dxa"/>
            <w:tcBorders>
              <w:top w:val="single" w:sz="6" w:space="0" w:color="auto"/>
              <w:left w:val="single" w:sz="12" w:space="0" w:color="auto"/>
              <w:bottom w:val="single" w:sz="6" w:space="0" w:color="auto"/>
              <w:right w:val="single" w:sz="6" w:space="0" w:color="auto"/>
            </w:tcBorders>
            <w:vAlign w:val="center"/>
          </w:tcPr>
          <w:p w:rsidR="004400E6" w:rsidRPr="004162C3" w:rsidRDefault="004400E6" w:rsidP="0014285D">
            <w:pPr>
              <w:pStyle w:val="a5"/>
              <w:ind w:firstLine="0"/>
              <w:jc w:val="left"/>
            </w:pPr>
            <w:r w:rsidRPr="004162C3">
              <w:t>Раздел 2.3</w:t>
            </w:r>
          </w:p>
          <w:p w:rsidR="004400E6" w:rsidRPr="004162C3" w:rsidRDefault="004400E6" w:rsidP="0014285D">
            <w:pPr>
              <w:pStyle w:val="a5"/>
              <w:jc w:val="left"/>
            </w:pPr>
          </w:p>
        </w:tc>
        <w:tc>
          <w:tcPr>
            <w:tcW w:w="7469" w:type="dxa"/>
            <w:tcBorders>
              <w:top w:val="single" w:sz="6" w:space="0" w:color="auto"/>
              <w:left w:val="single" w:sz="6"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860" w:type="dxa"/>
            <w:tcBorders>
              <w:top w:val="single" w:sz="6" w:space="0" w:color="auto"/>
              <w:left w:val="single" w:sz="6" w:space="0" w:color="auto"/>
              <w:bottom w:val="single" w:sz="6" w:space="0" w:color="auto"/>
              <w:right w:val="single" w:sz="12" w:space="0" w:color="auto"/>
            </w:tcBorders>
            <w:vAlign w:val="bottom"/>
            <w:hideMark/>
          </w:tcPr>
          <w:p w:rsidR="004400E6" w:rsidRPr="004162C3" w:rsidRDefault="004400E6" w:rsidP="0014285D">
            <w:pPr>
              <w:pStyle w:val="a5"/>
              <w:ind w:firstLine="0"/>
              <w:jc w:val="left"/>
            </w:pPr>
            <w:r w:rsidRPr="004162C3">
              <w:t>13</w:t>
            </w:r>
          </w:p>
        </w:tc>
      </w:tr>
      <w:tr w:rsidR="004400E6" w:rsidRPr="004162C3" w:rsidTr="004400E6">
        <w:trPr>
          <w:trHeight w:val="597"/>
        </w:trPr>
        <w:tc>
          <w:tcPr>
            <w:tcW w:w="1626" w:type="dxa"/>
            <w:tcBorders>
              <w:top w:val="single" w:sz="6" w:space="0" w:color="auto"/>
              <w:left w:val="single" w:sz="12" w:space="0" w:color="auto"/>
              <w:bottom w:val="single" w:sz="6" w:space="0" w:color="auto"/>
              <w:right w:val="single" w:sz="6" w:space="0" w:color="auto"/>
            </w:tcBorders>
            <w:vAlign w:val="center"/>
          </w:tcPr>
          <w:p w:rsidR="004400E6" w:rsidRPr="004162C3" w:rsidRDefault="004400E6" w:rsidP="0014285D">
            <w:pPr>
              <w:pStyle w:val="a5"/>
              <w:ind w:firstLine="0"/>
              <w:jc w:val="left"/>
            </w:pPr>
            <w:r w:rsidRPr="004162C3">
              <w:t>Раздел 2.4</w:t>
            </w:r>
          </w:p>
          <w:p w:rsidR="004400E6" w:rsidRPr="004162C3" w:rsidRDefault="004400E6" w:rsidP="0014285D">
            <w:pPr>
              <w:pStyle w:val="a5"/>
              <w:jc w:val="left"/>
            </w:pPr>
          </w:p>
        </w:tc>
        <w:tc>
          <w:tcPr>
            <w:tcW w:w="7469" w:type="dxa"/>
            <w:tcBorders>
              <w:top w:val="single" w:sz="6" w:space="0" w:color="auto"/>
              <w:left w:val="single" w:sz="6" w:space="0" w:color="auto"/>
              <w:bottom w:val="single" w:sz="6" w:space="0" w:color="auto"/>
              <w:right w:val="single" w:sz="6" w:space="0" w:color="auto"/>
            </w:tcBorders>
            <w:vAlign w:val="center"/>
            <w:hideMark/>
          </w:tcPr>
          <w:p w:rsidR="004400E6" w:rsidRPr="004162C3" w:rsidRDefault="004400E6" w:rsidP="0014285D">
            <w:pPr>
              <w:spacing w:after="0"/>
              <w:ind w:left="57" w:right="57"/>
              <w:rPr>
                <w:sz w:val="24"/>
                <w:szCs w:val="24"/>
              </w:rPr>
            </w:pPr>
            <w:r w:rsidRPr="004162C3">
              <w:rPr>
                <w:rFonts w:ascii="Times New Roman" w:hAnsi="Times New Roman" w:cs="Times New Roman"/>
                <w:sz w:val="24"/>
                <w:szCs w:val="24"/>
              </w:rPr>
              <w:t xml:space="preserve">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tc>
        <w:tc>
          <w:tcPr>
            <w:tcW w:w="860" w:type="dxa"/>
            <w:tcBorders>
              <w:top w:val="single" w:sz="6" w:space="0" w:color="auto"/>
              <w:left w:val="single" w:sz="6" w:space="0" w:color="auto"/>
              <w:bottom w:val="single" w:sz="6" w:space="0" w:color="auto"/>
              <w:right w:val="single" w:sz="12" w:space="0" w:color="auto"/>
            </w:tcBorders>
            <w:vAlign w:val="bottom"/>
            <w:hideMark/>
          </w:tcPr>
          <w:p w:rsidR="004400E6" w:rsidRPr="004162C3" w:rsidRDefault="004400E6" w:rsidP="0014285D">
            <w:pPr>
              <w:pStyle w:val="a5"/>
              <w:ind w:firstLine="0"/>
              <w:jc w:val="left"/>
            </w:pPr>
            <w:r w:rsidRPr="004162C3">
              <w:t>16</w:t>
            </w:r>
          </w:p>
        </w:tc>
      </w:tr>
      <w:tr w:rsidR="004400E6" w:rsidRPr="004162C3" w:rsidTr="004400E6">
        <w:trPr>
          <w:trHeight w:val="195"/>
        </w:trPr>
        <w:tc>
          <w:tcPr>
            <w:tcW w:w="1626" w:type="dxa"/>
            <w:tcBorders>
              <w:top w:val="single" w:sz="6" w:space="0" w:color="auto"/>
              <w:left w:val="single" w:sz="12"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Раздел 2.5</w:t>
            </w:r>
          </w:p>
        </w:tc>
        <w:tc>
          <w:tcPr>
            <w:tcW w:w="7469" w:type="dxa"/>
            <w:tcBorders>
              <w:top w:val="single" w:sz="6" w:space="0" w:color="auto"/>
              <w:left w:val="single" w:sz="6"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rPr>
                <w:shd w:val="clear" w:color="auto" w:fill="FFFFFF"/>
              </w:rPr>
              <w:t>Выдача разрешения на строительство</w:t>
            </w:r>
          </w:p>
        </w:tc>
        <w:tc>
          <w:tcPr>
            <w:tcW w:w="860" w:type="dxa"/>
            <w:tcBorders>
              <w:top w:val="single" w:sz="6" w:space="0" w:color="auto"/>
              <w:left w:val="single" w:sz="6" w:space="0" w:color="auto"/>
              <w:bottom w:val="single" w:sz="6" w:space="0" w:color="auto"/>
              <w:right w:val="single" w:sz="12" w:space="0" w:color="auto"/>
            </w:tcBorders>
            <w:vAlign w:val="bottom"/>
            <w:hideMark/>
          </w:tcPr>
          <w:p w:rsidR="004400E6" w:rsidRPr="004162C3" w:rsidRDefault="004400E6" w:rsidP="0014285D">
            <w:pPr>
              <w:pStyle w:val="a5"/>
              <w:ind w:firstLine="0"/>
              <w:jc w:val="left"/>
            </w:pPr>
            <w:r w:rsidRPr="004162C3">
              <w:t>18</w:t>
            </w:r>
          </w:p>
        </w:tc>
      </w:tr>
      <w:tr w:rsidR="004400E6" w:rsidRPr="004162C3" w:rsidTr="004400E6">
        <w:trPr>
          <w:trHeight w:val="469"/>
        </w:trPr>
        <w:tc>
          <w:tcPr>
            <w:tcW w:w="1626" w:type="dxa"/>
            <w:tcBorders>
              <w:top w:val="single" w:sz="6" w:space="0" w:color="auto"/>
              <w:left w:val="single" w:sz="12" w:space="0" w:color="auto"/>
              <w:bottom w:val="single" w:sz="6" w:space="0" w:color="auto"/>
              <w:right w:val="single" w:sz="6" w:space="0" w:color="auto"/>
            </w:tcBorders>
            <w:vAlign w:val="center"/>
          </w:tcPr>
          <w:p w:rsidR="004400E6" w:rsidRPr="004162C3" w:rsidRDefault="004400E6" w:rsidP="0014285D">
            <w:pPr>
              <w:pStyle w:val="a5"/>
              <w:ind w:firstLine="0"/>
              <w:jc w:val="left"/>
            </w:pPr>
            <w:r w:rsidRPr="004162C3">
              <w:t>Раздел 2.6</w:t>
            </w:r>
          </w:p>
          <w:p w:rsidR="004400E6" w:rsidRPr="004162C3" w:rsidRDefault="004400E6" w:rsidP="0014285D">
            <w:pPr>
              <w:pStyle w:val="a5"/>
              <w:jc w:val="left"/>
            </w:pPr>
          </w:p>
        </w:tc>
        <w:tc>
          <w:tcPr>
            <w:tcW w:w="7469" w:type="dxa"/>
            <w:tcBorders>
              <w:top w:val="single" w:sz="6" w:space="0" w:color="auto"/>
              <w:left w:val="single" w:sz="6"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rPr>
                <w:rStyle w:val="hl"/>
              </w:rPr>
              <w:t>Уведомление о планируемых строительстве или реконструкции объекта индивидуального жилищного строительства или садового дома</w:t>
            </w:r>
          </w:p>
        </w:tc>
        <w:tc>
          <w:tcPr>
            <w:tcW w:w="860" w:type="dxa"/>
            <w:tcBorders>
              <w:top w:val="single" w:sz="6" w:space="0" w:color="auto"/>
              <w:left w:val="single" w:sz="6" w:space="0" w:color="auto"/>
              <w:bottom w:val="single" w:sz="6" w:space="0" w:color="auto"/>
              <w:right w:val="single" w:sz="12" w:space="0" w:color="auto"/>
            </w:tcBorders>
            <w:vAlign w:val="bottom"/>
            <w:hideMark/>
          </w:tcPr>
          <w:p w:rsidR="004400E6" w:rsidRPr="004162C3" w:rsidRDefault="004400E6" w:rsidP="0014285D">
            <w:pPr>
              <w:pStyle w:val="a5"/>
              <w:ind w:firstLine="0"/>
              <w:jc w:val="left"/>
            </w:pPr>
            <w:r w:rsidRPr="004162C3">
              <w:t>19</w:t>
            </w:r>
          </w:p>
        </w:tc>
      </w:tr>
      <w:tr w:rsidR="004400E6" w:rsidRPr="004162C3" w:rsidTr="004400E6">
        <w:trPr>
          <w:trHeight w:val="342"/>
        </w:trPr>
        <w:tc>
          <w:tcPr>
            <w:tcW w:w="1626" w:type="dxa"/>
            <w:tcBorders>
              <w:top w:val="single" w:sz="6" w:space="0" w:color="auto"/>
              <w:left w:val="single" w:sz="12" w:space="0" w:color="auto"/>
              <w:bottom w:val="single" w:sz="6" w:space="0" w:color="auto"/>
              <w:right w:val="single" w:sz="6" w:space="0" w:color="auto"/>
            </w:tcBorders>
            <w:vAlign w:val="center"/>
          </w:tcPr>
          <w:p w:rsidR="004400E6" w:rsidRPr="004162C3" w:rsidRDefault="004400E6" w:rsidP="0014285D">
            <w:pPr>
              <w:pStyle w:val="a5"/>
              <w:ind w:firstLine="0"/>
              <w:jc w:val="left"/>
            </w:pPr>
            <w:r w:rsidRPr="004162C3">
              <w:t>Раздел 2.7</w:t>
            </w:r>
          </w:p>
          <w:p w:rsidR="004400E6" w:rsidRPr="004162C3" w:rsidRDefault="004400E6" w:rsidP="0014285D">
            <w:pPr>
              <w:pStyle w:val="a5"/>
              <w:jc w:val="left"/>
            </w:pPr>
          </w:p>
        </w:tc>
        <w:tc>
          <w:tcPr>
            <w:tcW w:w="7469" w:type="dxa"/>
            <w:tcBorders>
              <w:top w:val="single" w:sz="6" w:space="0" w:color="auto"/>
              <w:left w:val="single" w:sz="6"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Подготовка документации по планировке территории и градостроительных планов земельных участков</w:t>
            </w:r>
          </w:p>
        </w:tc>
        <w:tc>
          <w:tcPr>
            <w:tcW w:w="860" w:type="dxa"/>
            <w:tcBorders>
              <w:top w:val="single" w:sz="6" w:space="0" w:color="auto"/>
              <w:left w:val="single" w:sz="6" w:space="0" w:color="auto"/>
              <w:bottom w:val="single" w:sz="6" w:space="0" w:color="auto"/>
              <w:right w:val="single" w:sz="12" w:space="0" w:color="auto"/>
            </w:tcBorders>
            <w:vAlign w:val="bottom"/>
            <w:hideMark/>
          </w:tcPr>
          <w:p w:rsidR="004400E6" w:rsidRPr="004162C3" w:rsidRDefault="004400E6" w:rsidP="0014285D">
            <w:pPr>
              <w:pStyle w:val="a5"/>
              <w:ind w:firstLine="0"/>
              <w:jc w:val="left"/>
            </w:pPr>
            <w:r w:rsidRPr="004162C3">
              <w:t>19</w:t>
            </w:r>
          </w:p>
        </w:tc>
      </w:tr>
      <w:tr w:rsidR="004400E6" w:rsidRPr="004162C3" w:rsidTr="004400E6">
        <w:trPr>
          <w:trHeight w:val="512"/>
        </w:trPr>
        <w:tc>
          <w:tcPr>
            <w:tcW w:w="1626" w:type="dxa"/>
            <w:tcBorders>
              <w:top w:val="single" w:sz="6" w:space="0" w:color="auto"/>
              <w:left w:val="single" w:sz="12" w:space="0" w:color="auto"/>
              <w:bottom w:val="single" w:sz="6" w:space="0" w:color="auto"/>
              <w:right w:val="single" w:sz="6" w:space="0" w:color="auto"/>
            </w:tcBorders>
            <w:vAlign w:val="center"/>
          </w:tcPr>
          <w:p w:rsidR="004400E6" w:rsidRPr="004162C3" w:rsidRDefault="004400E6" w:rsidP="0014285D">
            <w:pPr>
              <w:pStyle w:val="a5"/>
              <w:ind w:firstLine="0"/>
              <w:jc w:val="left"/>
            </w:pPr>
            <w:r w:rsidRPr="004162C3">
              <w:t>Раздел 2.8</w:t>
            </w:r>
          </w:p>
          <w:p w:rsidR="004400E6" w:rsidRPr="004162C3" w:rsidRDefault="004400E6" w:rsidP="0014285D">
            <w:pPr>
              <w:pStyle w:val="a5"/>
              <w:jc w:val="left"/>
            </w:pPr>
          </w:p>
        </w:tc>
        <w:tc>
          <w:tcPr>
            <w:tcW w:w="7469" w:type="dxa"/>
            <w:tcBorders>
              <w:top w:val="single" w:sz="6" w:space="0" w:color="auto"/>
              <w:left w:val="single" w:sz="6"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Проведение общественных обсуждений или публичных слушаний по вопросам землепользования и застройки в сельском поселении. Внесение изменений в Правила</w:t>
            </w:r>
          </w:p>
        </w:tc>
        <w:tc>
          <w:tcPr>
            <w:tcW w:w="860" w:type="dxa"/>
            <w:tcBorders>
              <w:top w:val="single" w:sz="6" w:space="0" w:color="auto"/>
              <w:left w:val="single" w:sz="6" w:space="0" w:color="auto"/>
              <w:bottom w:val="single" w:sz="6" w:space="0" w:color="auto"/>
              <w:right w:val="single" w:sz="12" w:space="0" w:color="auto"/>
            </w:tcBorders>
            <w:vAlign w:val="bottom"/>
            <w:hideMark/>
          </w:tcPr>
          <w:p w:rsidR="004400E6" w:rsidRPr="004162C3" w:rsidRDefault="004400E6" w:rsidP="0014285D">
            <w:pPr>
              <w:pStyle w:val="a5"/>
              <w:ind w:firstLine="0"/>
              <w:jc w:val="left"/>
            </w:pPr>
            <w:r w:rsidRPr="004162C3">
              <w:t>19</w:t>
            </w:r>
          </w:p>
        </w:tc>
      </w:tr>
      <w:tr w:rsidR="004400E6" w:rsidRPr="004162C3" w:rsidTr="004400E6">
        <w:trPr>
          <w:trHeight w:val="342"/>
        </w:trPr>
        <w:tc>
          <w:tcPr>
            <w:tcW w:w="1626" w:type="dxa"/>
            <w:tcBorders>
              <w:top w:val="single" w:sz="6" w:space="0" w:color="auto"/>
              <w:left w:val="single" w:sz="12" w:space="0" w:color="auto"/>
              <w:bottom w:val="single" w:sz="6" w:space="0" w:color="auto"/>
              <w:right w:val="single" w:sz="6" w:space="0" w:color="auto"/>
            </w:tcBorders>
            <w:vAlign w:val="center"/>
          </w:tcPr>
          <w:p w:rsidR="004400E6" w:rsidRPr="004162C3" w:rsidRDefault="004400E6" w:rsidP="0014285D">
            <w:pPr>
              <w:pStyle w:val="a5"/>
              <w:ind w:firstLine="0"/>
              <w:jc w:val="left"/>
            </w:pPr>
            <w:r w:rsidRPr="004162C3">
              <w:t>Раздел 2.9</w:t>
            </w:r>
          </w:p>
          <w:p w:rsidR="004400E6" w:rsidRPr="004162C3" w:rsidRDefault="004400E6" w:rsidP="0014285D">
            <w:pPr>
              <w:pStyle w:val="a5"/>
              <w:jc w:val="left"/>
            </w:pPr>
          </w:p>
        </w:tc>
        <w:tc>
          <w:tcPr>
            <w:tcW w:w="7469" w:type="dxa"/>
            <w:tcBorders>
              <w:top w:val="single" w:sz="6" w:space="0" w:color="auto"/>
              <w:left w:val="single" w:sz="6"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Порядок организации и проведения общественных обсуждений или публичных слушаниях по вопросам землепользования и застройки</w:t>
            </w:r>
          </w:p>
        </w:tc>
        <w:tc>
          <w:tcPr>
            <w:tcW w:w="860" w:type="dxa"/>
            <w:tcBorders>
              <w:top w:val="single" w:sz="6" w:space="0" w:color="auto"/>
              <w:left w:val="single" w:sz="6" w:space="0" w:color="auto"/>
              <w:bottom w:val="single" w:sz="6" w:space="0" w:color="auto"/>
              <w:right w:val="single" w:sz="12" w:space="0" w:color="auto"/>
            </w:tcBorders>
            <w:vAlign w:val="bottom"/>
            <w:hideMark/>
          </w:tcPr>
          <w:p w:rsidR="004400E6" w:rsidRPr="004162C3" w:rsidRDefault="004400E6" w:rsidP="0014285D">
            <w:pPr>
              <w:pStyle w:val="a5"/>
              <w:ind w:firstLine="0"/>
              <w:jc w:val="left"/>
            </w:pPr>
            <w:r w:rsidRPr="004162C3">
              <w:t>21</w:t>
            </w:r>
          </w:p>
        </w:tc>
      </w:tr>
      <w:tr w:rsidR="004400E6" w:rsidRPr="004162C3" w:rsidTr="004400E6">
        <w:trPr>
          <w:trHeight w:val="171"/>
        </w:trPr>
        <w:tc>
          <w:tcPr>
            <w:tcW w:w="1626" w:type="dxa"/>
            <w:tcBorders>
              <w:top w:val="single" w:sz="6" w:space="0" w:color="auto"/>
              <w:left w:val="single" w:sz="12"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Раздел 2.10</w:t>
            </w:r>
          </w:p>
        </w:tc>
        <w:tc>
          <w:tcPr>
            <w:tcW w:w="7469" w:type="dxa"/>
            <w:tcBorders>
              <w:top w:val="single" w:sz="6" w:space="0" w:color="auto"/>
              <w:left w:val="single" w:sz="6"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Результаты общественных обсуждений или публичных слушаний</w:t>
            </w:r>
          </w:p>
        </w:tc>
        <w:tc>
          <w:tcPr>
            <w:tcW w:w="860" w:type="dxa"/>
            <w:tcBorders>
              <w:top w:val="single" w:sz="6" w:space="0" w:color="auto"/>
              <w:left w:val="single" w:sz="6" w:space="0" w:color="auto"/>
              <w:bottom w:val="single" w:sz="6" w:space="0" w:color="auto"/>
              <w:right w:val="single" w:sz="12" w:space="0" w:color="auto"/>
            </w:tcBorders>
            <w:vAlign w:val="bottom"/>
            <w:hideMark/>
          </w:tcPr>
          <w:p w:rsidR="004400E6" w:rsidRPr="004162C3" w:rsidRDefault="004400E6" w:rsidP="0014285D">
            <w:pPr>
              <w:pStyle w:val="a5"/>
              <w:ind w:firstLine="0"/>
              <w:jc w:val="left"/>
            </w:pPr>
            <w:r w:rsidRPr="004162C3">
              <w:t>23</w:t>
            </w:r>
          </w:p>
        </w:tc>
      </w:tr>
      <w:tr w:rsidR="004400E6" w:rsidRPr="004162C3" w:rsidTr="004400E6">
        <w:trPr>
          <w:trHeight w:val="320"/>
        </w:trPr>
        <w:tc>
          <w:tcPr>
            <w:tcW w:w="1626" w:type="dxa"/>
            <w:tcBorders>
              <w:top w:val="single" w:sz="6" w:space="0" w:color="auto"/>
              <w:left w:val="single" w:sz="12"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Часть 2.</w:t>
            </w:r>
          </w:p>
        </w:tc>
        <w:tc>
          <w:tcPr>
            <w:tcW w:w="7469" w:type="dxa"/>
            <w:tcBorders>
              <w:top w:val="single" w:sz="6" w:space="0" w:color="auto"/>
              <w:left w:val="single" w:sz="6" w:space="0" w:color="auto"/>
              <w:bottom w:val="single" w:sz="6" w:space="0" w:color="auto"/>
              <w:right w:val="single" w:sz="6" w:space="0" w:color="auto"/>
            </w:tcBorders>
            <w:vAlign w:val="center"/>
            <w:hideMark/>
          </w:tcPr>
          <w:p w:rsidR="004400E6" w:rsidRPr="004162C3" w:rsidRDefault="004400E6" w:rsidP="0014285D">
            <w:pPr>
              <w:pStyle w:val="a5"/>
              <w:jc w:val="left"/>
            </w:pPr>
            <w:r w:rsidRPr="004162C3">
              <w:t>Градостроительный регламент</w:t>
            </w:r>
          </w:p>
        </w:tc>
        <w:tc>
          <w:tcPr>
            <w:tcW w:w="860" w:type="dxa"/>
            <w:tcBorders>
              <w:top w:val="single" w:sz="6" w:space="0" w:color="auto"/>
              <w:left w:val="single" w:sz="6" w:space="0" w:color="auto"/>
              <w:bottom w:val="single" w:sz="6" w:space="0" w:color="auto"/>
              <w:right w:val="single" w:sz="12" w:space="0" w:color="auto"/>
            </w:tcBorders>
            <w:vAlign w:val="bottom"/>
            <w:hideMark/>
          </w:tcPr>
          <w:p w:rsidR="004400E6" w:rsidRPr="004162C3" w:rsidRDefault="004400E6" w:rsidP="0014285D">
            <w:pPr>
              <w:pStyle w:val="a5"/>
              <w:ind w:firstLine="0"/>
              <w:jc w:val="left"/>
            </w:pPr>
            <w:r w:rsidRPr="004162C3">
              <w:t>25</w:t>
            </w:r>
          </w:p>
        </w:tc>
      </w:tr>
      <w:tr w:rsidR="004400E6" w:rsidRPr="004162C3" w:rsidTr="004400E6">
        <w:trPr>
          <w:trHeight w:val="83"/>
        </w:trPr>
        <w:tc>
          <w:tcPr>
            <w:tcW w:w="1626" w:type="dxa"/>
            <w:tcBorders>
              <w:top w:val="single" w:sz="6" w:space="0" w:color="auto"/>
              <w:left w:val="single" w:sz="12" w:space="0" w:color="auto"/>
              <w:bottom w:val="single" w:sz="6" w:space="0" w:color="auto"/>
              <w:right w:val="single" w:sz="6" w:space="0" w:color="auto"/>
            </w:tcBorders>
            <w:vAlign w:val="center"/>
            <w:hideMark/>
          </w:tcPr>
          <w:p w:rsidR="004400E6" w:rsidRPr="004162C3" w:rsidRDefault="004400E6" w:rsidP="0014285D">
            <w:pPr>
              <w:pStyle w:val="a5"/>
              <w:ind w:firstLine="0"/>
              <w:jc w:val="left"/>
            </w:pPr>
            <w:bookmarkStart w:id="2" w:name="_Toc104041381"/>
            <w:bookmarkStart w:id="3" w:name="_Toc116910035"/>
            <w:r w:rsidRPr="004162C3">
              <w:t>Глава 3.</w:t>
            </w:r>
            <w:bookmarkEnd w:id="2"/>
            <w:bookmarkEnd w:id="3"/>
          </w:p>
        </w:tc>
        <w:tc>
          <w:tcPr>
            <w:tcW w:w="7469" w:type="dxa"/>
            <w:tcBorders>
              <w:top w:val="single" w:sz="6" w:space="0" w:color="auto"/>
              <w:left w:val="single" w:sz="6"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Общие положения</w:t>
            </w:r>
          </w:p>
        </w:tc>
        <w:tc>
          <w:tcPr>
            <w:tcW w:w="860" w:type="dxa"/>
            <w:tcBorders>
              <w:top w:val="single" w:sz="6" w:space="0" w:color="auto"/>
              <w:left w:val="single" w:sz="6" w:space="0" w:color="auto"/>
              <w:bottom w:val="single" w:sz="6" w:space="0" w:color="auto"/>
              <w:right w:val="single" w:sz="12" w:space="0" w:color="auto"/>
            </w:tcBorders>
            <w:vAlign w:val="bottom"/>
            <w:hideMark/>
          </w:tcPr>
          <w:p w:rsidR="004400E6" w:rsidRPr="004162C3" w:rsidRDefault="004400E6" w:rsidP="0014285D">
            <w:pPr>
              <w:pStyle w:val="a5"/>
              <w:ind w:firstLine="0"/>
              <w:jc w:val="left"/>
            </w:pPr>
            <w:r w:rsidRPr="004162C3">
              <w:t>25</w:t>
            </w:r>
          </w:p>
        </w:tc>
      </w:tr>
      <w:tr w:rsidR="004400E6" w:rsidRPr="004162C3" w:rsidTr="004400E6">
        <w:trPr>
          <w:trHeight w:val="83"/>
        </w:trPr>
        <w:tc>
          <w:tcPr>
            <w:tcW w:w="1626" w:type="dxa"/>
            <w:tcBorders>
              <w:top w:val="single" w:sz="6" w:space="0" w:color="auto"/>
              <w:left w:val="single" w:sz="12"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Раздел 3.1.</w:t>
            </w:r>
          </w:p>
        </w:tc>
        <w:tc>
          <w:tcPr>
            <w:tcW w:w="7469" w:type="dxa"/>
            <w:tcBorders>
              <w:top w:val="single" w:sz="6" w:space="0" w:color="auto"/>
              <w:left w:val="single" w:sz="6"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Состав и содержание территориальной части Правил</w:t>
            </w:r>
          </w:p>
        </w:tc>
        <w:tc>
          <w:tcPr>
            <w:tcW w:w="860" w:type="dxa"/>
            <w:tcBorders>
              <w:top w:val="single" w:sz="6" w:space="0" w:color="auto"/>
              <w:left w:val="single" w:sz="6" w:space="0" w:color="auto"/>
              <w:bottom w:val="single" w:sz="6" w:space="0" w:color="auto"/>
              <w:right w:val="single" w:sz="12" w:space="0" w:color="auto"/>
            </w:tcBorders>
            <w:vAlign w:val="bottom"/>
            <w:hideMark/>
          </w:tcPr>
          <w:p w:rsidR="004400E6" w:rsidRPr="004162C3" w:rsidRDefault="004400E6" w:rsidP="0014285D">
            <w:pPr>
              <w:pStyle w:val="a5"/>
              <w:ind w:firstLine="0"/>
              <w:jc w:val="left"/>
            </w:pPr>
            <w:r w:rsidRPr="004162C3">
              <w:t>25</w:t>
            </w:r>
          </w:p>
        </w:tc>
      </w:tr>
      <w:tr w:rsidR="004400E6" w:rsidRPr="004162C3" w:rsidTr="004400E6">
        <w:trPr>
          <w:trHeight w:val="83"/>
        </w:trPr>
        <w:tc>
          <w:tcPr>
            <w:tcW w:w="1626" w:type="dxa"/>
            <w:tcBorders>
              <w:top w:val="single" w:sz="6" w:space="0" w:color="auto"/>
              <w:left w:val="single" w:sz="12"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lastRenderedPageBreak/>
              <w:t>Раздел 3.2.</w:t>
            </w:r>
          </w:p>
        </w:tc>
        <w:tc>
          <w:tcPr>
            <w:tcW w:w="7469" w:type="dxa"/>
            <w:tcBorders>
              <w:top w:val="single" w:sz="6" w:space="0" w:color="auto"/>
              <w:left w:val="single" w:sz="6"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Буквенные и числовые обозначения видов территориальных зон, перечень и числовые обозначения – коды видов разрешенного использования земельных участков и объектов капитального строительства</w:t>
            </w:r>
          </w:p>
        </w:tc>
        <w:tc>
          <w:tcPr>
            <w:tcW w:w="860" w:type="dxa"/>
            <w:tcBorders>
              <w:top w:val="single" w:sz="6" w:space="0" w:color="auto"/>
              <w:left w:val="single" w:sz="6" w:space="0" w:color="auto"/>
              <w:bottom w:val="single" w:sz="6" w:space="0" w:color="auto"/>
              <w:right w:val="single" w:sz="12" w:space="0" w:color="auto"/>
            </w:tcBorders>
            <w:vAlign w:val="bottom"/>
            <w:hideMark/>
          </w:tcPr>
          <w:p w:rsidR="004400E6" w:rsidRPr="004162C3" w:rsidRDefault="004400E6" w:rsidP="0014285D">
            <w:pPr>
              <w:pStyle w:val="a5"/>
              <w:ind w:firstLine="0"/>
              <w:jc w:val="left"/>
            </w:pPr>
            <w:r w:rsidRPr="004162C3">
              <w:t>25</w:t>
            </w:r>
          </w:p>
        </w:tc>
      </w:tr>
      <w:tr w:rsidR="004400E6" w:rsidRPr="004162C3" w:rsidTr="004400E6">
        <w:trPr>
          <w:trHeight w:val="83"/>
        </w:trPr>
        <w:tc>
          <w:tcPr>
            <w:tcW w:w="1626" w:type="dxa"/>
            <w:tcBorders>
              <w:top w:val="single" w:sz="6" w:space="0" w:color="auto"/>
              <w:left w:val="single" w:sz="12"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Раздел 3.3.</w:t>
            </w:r>
          </w:p>
        </w:tc>
        <w:tc>
          <w:tcPr>
            <w:tcW w:w="7469" w:type="dxa"/>
            <w:tcBorders>
              <w:top w:val="single" w:sz="6" w:space="0" w:color="auto"/>
              <w:left w:val="single" w:sz="6" w:space="0" w:color="auto"/>
              <w:bottom w:val="single" w:sz="6" w:space="0" w:color="auto"/>
              <w:right w:val="single" w:sz="6" w:space="0" w:color="auto"/>
            </w:tcBorders>
            <w:vAlign w:val="center"/>
            <w:hideMark/>
          </w:tcPr>
          <w:p w:rsidR="004400E6" w:rsidRPr="004162C3" w:rsidRDefault="004400E6" w:rsidP="0014285D">
            <w:pPr>
              <w:spacing w:after="0" w:line="240" w:lineRule="auto"/>
              <w:ind w:left="57" w:right="57"/>
              <w:rPr>
                <w:sz w:val="24"/>
                <w:szCs w:val="24"/>
              </w:rPr>
            </w:pPr>
            <w:r w:rsidRPr="004162C3">
              <w:rPr>
                <w:rFonts w:ascii="Times New Roman" w:hAnsi="Times New Roman" w:cs="Times New Roman"/>
                <w:bCs/>
                <w:sz w:val="24"/>
                <w:szCs w:val="24"/>
              </w:rPr>
              <w:t>Общие требования градостроительного регламента в части видов разрешенного использования земельных участков и объектов капитального строительства</w:t>
            </w:r>
          </w:p>
        </w:tc>
        <w:tc>
          <w:tcPr>
            <w:tcW w:w="860" w:type="dxa"/>
            <w:tcBorders>
              <w:top w:val="single" w:sz="6" w:space="0" w:color="auto"/>
              <w:left w:val="single" w:sz="6" w:space="0" w:color="auto"/>
              <w:bottom w:val="single" w:sz="6" w:space="0" w:color="auto"/>
              <w:right w:val="single" w:sz="12" w:space="0" w:color="auto"/>
            </w:tcBorders>
            <w:vAlign w:val="bottom"/>
            <w:hideMark/>
          </w:tcPr>
          <w:p w:rsidR="004400E6" w:rsidRPr="004162C3" w:rsidRDefault="004400E6" w:rsidP="0014285D">
            <w:pPr>
              <w:pStyle w:val="a5"/>
              <w:ind w:firstLine="0"/>
              <w:jc w:val="left"/>
            </w:pPr>
            <w:r w:rsidRPr="004162C3">
              <w:t>26</w:t>
            </w:r>
          </w:p>
        </w:tc>
      </w:tr>
      <w:tr w:rsidR="004400E6" w:rsidRPr="004162C3" w:rsidTr="004400E6">
        <w:trPr>
          <w:trHeight w:val="83"/>
        </w:trPr>
        <w:tc>
          <w:tcPr>
            <w:tcW w:w="1626" w:type="dxa"/>
            <w:tcBorders>
              <w:top w:val="single" w:sz="6" w:space="0" w:color="auto"/>
              <w:left w:val="single" w:sz="12"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Раздел 3.4.</w:t>
            </w:r>
          </w:p>
        </w:tc>
        <w:tc>
          <w:tcPr>
            <w:tcW w:w="7469" w:type="dxa"/>
            <w:tcBorders>
              <w:top w:val="single" w:sz="6" w:space="0" w:color="auto"/>
              <w:left w:val="single" w:sz="6"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c>
          <w:tcPr>
            <w:tcW w:w="860" w:type="dxa"/>
            <w:tcBorders>
              <w:top w:val="single" w:sz="6" w:space="0" w:color="auto"/>
              <w:left w:val="single" w:sz="6" w:space="0" w:color="auto"/>
              <w:bottom w:val="single" w:sz="6" w:space="0" w:color="auto"/>
              <w:right w:val="single" w:sz="12" w:space="0" w:color="auto"/>
            </w:tcBorders>
            <w:vAlign w:val="bottom"/>
            <w:hideMark/>
          </w:tcPr>
          <w:p w:rsidR="004400E6" w:rsidRPr="004162C3" w:rsidRDefault="004400E6" w:rsidP="0014285D">
            <w:pPr>
              <w:pStyle w:val="a5"/>
              <w:ind w:firstLine="0"/>
              <w:jc w:val="left"/>
            </w:pPr>
            <w:r w:rsidRPr="004162C3">
              <w:t>27</w:t>
            </w:r>
          </w:p>
        </w:tc>
      </w:tr>
      <w:tr w:rsidR="004400E6" w:rsidRPr="004162C3" w:rsidTr="004400E6">
        <w:trPr>
          <w:trHeight w:val="83"/>
        </w:trPr>
        <w:tc>
          <w:tcPr>
            <w:tcW w:w="1626" w:type="dxa"/>
            <w:tcBorders>
              <w:top w:val="single" w:sz="6" w:space="0" w:color="auto"/>
              <w:left w:val="single" w:sz="12"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Раздел 3.5.</w:t>
            </w:r>
          </w:p>
        </w:tc>
        <w:tc>
          <w:tcPr>
            <w:tcW w:w="7469" w:type="dxa"/>
            <w:tcBorders>
              <w:top w:val="single" w:sz="6" w:space="0" w:color="auto"/>
              <w:left w:val="single" w:sz="6" w:space="0" w:color="auto"/>
              <w:bottom w:val="single" w:sz="6" w:space="0" w:color="auto"/>
              <w:right w:val="single" w:sz="6" w:space="0" w:color="auto"/>
            </w:tcBorders>
            <w:vAlign w:val="center"/>
            <w:hideMark/>
          </w:tcPr>
          <w:p w:rsidR="004400E6" w:rsidRPr="004162C3" w:rsidRDefault="004400E6" w:rsidP="0014285D">
            <w:pPr>
              <w:spacing w:after="0" w:line="240" w:lineRule="auto"/>
              <w:ind w:left="57" w:right="57"/>
              <w:rPr>
                <w:sz w:val="24"/>
                <w:szCs w:val="24"/>
              </w:rPr>
            </w:pPr>
            <w:r w:rsidRPr="004162C3">
              <w:rPr>
                <w:rFonts w:ascii="Times New Roman" w:hAnsi="Times New Roman" w:cs="Times New Roman"/>
                <w:bCs/>
                <w:sz w:val="24"/>
                <w:szCs w:val="24"/>
              </w:rPr>
              <w:t>Общие требования градостроительного регламента в части ограничений использования земельных участков и объектов капитального строительства</w:t>
            </w:r>
          </w:p>
        </w:tc>
        <w:tc>
          <w:tcPr>
            <w:tcW w:w="860" w:type="dxa"/>
            <w:tcBorders>
              <w:top w:val="single" w:sz="6" w:space="0" w:color="auto"/>
              <w:left w:val="single" w:sz="6" w:space="0" w:color="auto"/>
              <w:bottom w:val="single" w:sz="6" w:space="0" w:color="auto"/>
              <w:right w:val="single" w:sz="12" w:space="0" w:color="auto"/>
            </w:tcBorders>
            <w:vAlign w:val="bottom"/>
            <w:hideMark/>
          </w:tcPr>
          <w:p w:rsidR="004400E6" w:rsidRPr="004162C3" w:rsidRDefault="004400E6" w:rsidP="0014285D">
            <w:pPr>
              <w:pStyle w:val="a5"/>
              <w:ind w:firstLine="0"/>
              <w:jc w:val="left"/>
            </w:pPr>
            <w:r w:rsidRPr="004162C3">
              <w:t>27</w:t>
            </w:r>
          </w:p>
        </w:tc>
      </w:tr>
      <w:tr w:rsidR="004400E6" w:rsidRPr="004162C3" w:rsidTr="004400E6">
        <w:trPr>
          <w:trHeight w:val="83"/>
        </w:trPr>
        <w:tc>
          <w:tcPr>
            <w:tcW w:w="1626" w:type="dxa"/>
            <w:tcBorders>
              <w:top w:val="single" w:sz="6" w:space="0" w:color="auto"/>
              <w:left w:val="single" w:sz="12"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Раздел 3.6.</w:t>
            </w:r>
          </w:p>
        </w:tc>
        <w:tc>
          <w:tcPr>
            <w:tcW w:w="7469" w:type="dxa"/>
            <w:tcBorders>
              <w:top w:val="single" w:sz="6" w:space="0" w:color="auto"/>
              <w:left w:val="single" w:sz="6"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Условия обеспечения соответствия документации по планировке территории требованиям градостроительных регламентов</w:t>
            </w:r>
          </w:p>
        </w:tc>
        <w:tc>
          <w:tcPr>
            <w:tcW w:w="860" w:type="dxa"/>
            <w:tcBorders>
              <w:top w:val="single" w:sz="6" w:space="0" w:color="auto"/>
              <w:left w:val="single" w:sz="6" w:space="0" w:color="auto"/>
              <w:bottom w:val="single" w:sz="6" w:space="0" w:color="auto"/>
              <w:right w:val="single" w:sz="12" w:space="0" w:color="auto"/>
            </w:tcBorders>
            <w:vAlign w:val="bottom"/>
            <w:hideMark/>
          </w:tcPr>
          <w:p w:rsidR="004400E6" w:rsidRPr="004162C3" w:rsidRDefault="004400E6" w:rsidP="0014285D">
            <w:pPr>
              <w:pStyle w:val="a5"/>
              <w:ind w:firstLine="0"/>
              <w:jc w:val="left"/>
            </w:pPr>
            <w:r w:rsidRPr="004162C3">
              <w:t>32</w:t>
            </w:r>
          </w:p>
        </w:tc>
      </w:tr>
      <w:tr w:rsidR="004400E6" w:rsidRPr="004162C3" w:rsidTr="004555CA">
        <w:trPr>
          <w:trHeight w:val="340"/>
        </w:trPr>
        <w:tc>
          <w:tcPr>
            <w:tcW w:w="1626" w:type="dxa"/>
            <w:tcBorders>
              <w:top w:val="single" w:sz="6" w:space="0" w:color="auto"/>
              <w:left w:val="single" w:sz="12"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Раздел 3.7.</w:t>
            </w:r>
          </w:p>
        </w:tc>
        <w:tc>
          <w:tcPr>
            <w:tcW w:w="7469" w:type="dxa"/>
            <w:tcBorders>
              <w:top w:val="single" w:sz="6" w:space="0" w:color="auto"/>
              <w:left w:val="single" w:sz="6"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Общие положения о территориях общего пользования</w:t>
            </w:r>
          </w:p>
        </w:tc>
        <w:tc>
          <w:tcPr>
            <w:tcW w:w="860" w:type="dxa"/>
            <w:tcBorders>
              <w:top w:val="single" w:sz="6" w:space="0" w:color="auto"/>
              <w:left w:val="single" w:sz="6" w:space="0" w:color="auto"/>
              <w:bottom w:val="single" w:sz="6" w:space="0" w:color="auto"/>
              <w:right w:val="single" w:sz="12" w:space="0" w:color="auto"/>
            </w:tcBorders>
            <w:vAlign w:val="bottom"/>
            <w:hideMark/>
          </w:tcPr>
          <w:p w:rsidR="004400E6" w:rsidRPr="004162C3" w:rsidRDefault="004400E6" w:rsidP="0014285D">
            <w:pPr>
              <w:pStyle w:val="a5"/>
              <w:ind w:firstLine="0"/>
              <w:jc w:val="left"/>
            </w:pPr>
            <w:r w:rsidRPr="004162C3">
              <w:t>33</w:t>
            </w:r>
          </w:p>
        </w:tc>
      </w:tr>
      <w:tr w:rsidR="004400E6" w:rsidRPr="004162C3" w:rsidTr="004400E6">
        <w:trPr>
          <w:trHeight w:val="83"/>
        </w:trPr>
        <w:tc>
          <w:tcPr>
            <w:tcW w:w="1626" w:type="dxa"/>
            <w:tcBorders>
              <w:top w:val="single" w:sz="6" w:space="0" w:color="auto"/>
              <w:left w:val="single" w:sz="12"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Раздел 3.8.</w:t>
            </w:r>
          </w:p>
        </w:tc>
        <w:tc>
          <w:tcPr>
            <w:tcW w:w="7469" w:type="dxa"/>
            <w:tcBorders>
              <w:top w:val="single" w:sz="6" w:space="0" w:color="auto"/>
              <w:left w:val="single" w:sz="6"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860" w:type="dxa"/>
            <w:tcBorders>
              <w:top w:val="single" w:sz="6" w:space="0" w:color="auto"/>
              <w:left w:val="single" w:sz="6" w:space="0" w:color="auto"/>
              <w:bottom w:val="single" w:sz="6" w:space="0" w:color="auto"/>
              <w:right w:val="single" w:sz="12" w:space="0" w:color="auto"/>
            </w:tcBorders>
            <w:vAlign w:val="bottom"/>
            <w:hideMark/>
          </w:tcPr>
          <w:p w:rsidR="004400E6" w:rsidRPr="004162C3" w:rsidRDefault="004400E6" w:rsidP="0014285D">
            <w:pPr>
              <w:pStyle w:val="a5"/>
              <w:ind w:firstLine="0"/>
              <w:jc w:val="left"/>
            </w:pPr>
            <w:r w:rsidRPr="004162C3">
              <w:t>34</w:t>
            </w:r>
          </w:p>
        </w:tc>
      </w:tr>
      <w:tr w:rsidR="004400E6" w:rsidRPr="004162C3" w:rsidTr="004400E6">
        <w:trPr>
          <w:trHeight w:val="83"/>
        </w:trPr>
        <w:tc>
          <w:tcPr>
            <w:tcW w:w="1626" w:type="dxa"/>
            <w:tcBorders>
              <w:top w:val="single" w:sz="6" w:space="0" w:color="auto"/>
              <w:left w:val="single" w:sz="12"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Раздел 3.9.</w:t>
            </w:r>
          </w:p>
        </w:tc>
        <w:tc>
          <w:tcPr>
            <w:tcW w:w="7469" w:type="dxa"/>
            <w:tcBorders>
              <w:top w:val="single" w:sz="6" w:space="0" w:color="auto"/>
              <w:left w:val="single" w:sz="6" w:space="0" w:color="auto"/>
              <w:bottom w:val="single" w:sz="6" w:space="0" w:color="auto"/>
              <w:right w:val="single" w:sz="6" w:space="0" w:color="auto"/>
            </w:tcBorders>
            <w:vAlign w:val="center"/>
            <w:hideMark/>
          </w:tcPr>
          <w:p w:rsidR="004400E6" w:rsidRPr="004162C3" w:rsidRDefault="004400E6" w:rsidP="0014285D">
            <w:pPr>
              <w:spacing w:after="0" w:line="240" w:lineRule="auto"/>
              <w:ind w:left="57" w:right="57"/>
              <w:rPr>
                <w:sz w:val="24"/>
                <w:szCs w:val="24"/>
              </w:rPr>
            </w:pPr>
            <w:r w:rsidRPr="004162C3">
              <w:rPr>
                <w:rFonts w:ascii="Times New Roman" w:hAnsi="Times New Roman" w:cs="Times New Roman"/>
                <w:sz w:val="24"/>
                <w:szCs w:val="24"/>
              </w:rPr>
              <w:t>Требования к территориям особого контроля градостроительной деятельности</w:t>
            </w:r>
          </w:p>
        </w:tc>
        <w:tc>
          <w:tcPr>
            <w:tcW w:w="860" w:type="dxa"/>
            <w:tcBorders>
              <w:top w:val="single" w:sz="6" w:space="0" w:color="auto"/>
              <w:left w:val="single" w:sz="6" w:space="0" w:color="auto"/>
              <w:bottom w:val="single" w:sz="6" w:space="0" w:color="auto"/>
              <w:right w:val="single" w:sz="12" w:space="0" w:color="auto"/>
            </w:tcBorders>
            <w:vAlign w:val="bottom"/>
            <w:hideMark/>
          </w:tcPr>
          <w:p w:rsidR="004400E6" w:rsidRPr="004162C3" w:rsidRDefault="004400E6" w:rsidP="0014285D">
            <w:pPr>
              <w:pStyle w:val="a5"/>
              <w:ind w:firstLine="0"/>
              <w:jc w:val="left"/>
            </w:pPr>
            <w:r w:rsidRPr="004162C3">
              <w:t>36</w:t>
            </w:r>
          </w:p>
        </w:tc>
      </w:tr>
      <w:tr w:rsidR="004400E6" w:rsidRPr="004162C3" w:rsidTr="004400E6">
        <w:trPr>
          <w:trHeight w:val="83"/>
        </w:trPr>
        <w:tc>
          <w:tcPr>
            <w:tcW w:w="1626" w:type="dxa"/>
            <w:tcBorders>
              <w:top w:val="single" w:sz="6" w:space="0" w:color="auto"/>
              <w:left w:val="single" w:sz="12"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Раздел 3.10.</w:t>
            </w:r>
          </w:p>
        </w:tc>
        <w:tc>
          <w:tcPr>
            <w:tcW w:w="7469" w:type="dxa"/>
            <w:tcBorders>
              <w:top w:val="single" w:sz="6" w:space="0" w:color="auto"/>
              <w:left w:val="single" w:sz="6" w:space="0" w:color="auto"/>
              <w:bottom w:val="single" w:sz="6" w:space="0" w:color="auto"/>
              <w:right w:val="single" w:sz="6" w:space="0" w:color="auto"/>
            </w:tcBorders>
            <w:vAlign w:val="center"/>
            <w:hideMark/>
          </w:tcPr>
          <w:p w:rsidR="004400E6" w:rsidRPr="004162C3" w:rsidRDefault="004400E6" w:rsidP="0014285D">
            <w:pPr>
              <w:pStyle w:val="a5"/>
              <w:ind w:firstLine="0"/>
              <w:jc w:val="left"/>
              <w:rPr>
                <w:rFonts w:asciiTheme="minorHAnsi" w:eastAsiaTheme="minorEastAsia" w:hAnsiTheme="minorHAnsi" w:cstheme="minorBidi"/>
              </w:rPr>
            </w:pPr>
            <w:r w:rsidRPr="004162C3">
              <w:t xml:space="preserve">Требования к зеленым насаждениям на границах территориальных зон </w:t>
            </w:r>
          </w:p>
        </w:tc>
        <w:tc>
          <w:tcPr>
            <w:tcW w:w="860" w:type="dxa"/>
            <w:tcBorders>
              <w:top w:val="single" w:sz="6" w:space="0" w:color="auto"/>
              <w:left w:val="single" w:sz="6" w:space="0" w:color="auto"/>
              <w:bottom w:val="single" w:sz="6" w:space="0" w:color="auto"/>
              <w:right w:val="single" w:sz="12" w:space="0" w:color="auto"/>
            </w:tcBorders>
            <w:vAlign w:val="bottom"/>
            <w:hideMark/>
          </w:tcPr>
          <w:p w:rsidR="004400E6" w:rsidRPr="004162C3" w:rsidRDefault="004400E6" w:rsidP="0014285D">
            <w:pPr>
              <w:pStyle w:val="a5"/>
              <w:ind w:firstLine="0"/>
              <w:jc w:val="left"/>
            </w:pPr>
            <w:r w:rsidRPr="004162C3">
              <w:t>36</w:t>
            </w:r>
          </w:p>
        </w:tc>
      </w:tr>
      <w:tr w:rsidR="004400E6" w:rsidRPr="004162C3" w:rsidTr="004400E6">
        <w:trPr>
          <w:trHeight w:val="83"/>
        </w:trPr>
        <w:tc>
          <w:tcPr>
            <w:tcW w:w="1626" w:type="dxa"/>
            <w:tcBorders>
              <w:top w:val="single" w:sz="6" w:space="0" w:color="auto"/>
              <w:left w:val="single" w:sz="12"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Раздел 3.11.</w:t>
            </w:r>
          </w:p>
        </w:tc>
        <w:tc>
          <w:tcPr>
            <w:tcW w:w="7469" w:type="dxa"/>
            <w:tcBorders>
              <w:top w:val="single" w:sz="6" w:space="0" w:color="auto"/>
              <w:left w:val="single" w:sz="6"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Требования к размещению автостоянок</w:t>
            </w:r>
          </w:p>
        </w:tc>
        <w:tc>
          <w:tcPr>
            <w:tcW w:w="860" w:type="dxa"/>
            <w:tcBorders>
              <w:top w:val="single" w:sz="6" w:space="0" w:color="auto"/>
              <w:left w:val="single" w:sz="6" w:space="0" w:color="auto"/>
              <w:bottom w:val="single" w:sz="6" w:space="0" w:color="auto"/>
              <w:right w:val="single" w:sz="12" w:space="0" w:color="auto"/>
            </w:tcBorders>
            <w:vAlign w:val="bottom"/>
            <w:hideMark/>
          </w:tcPr>
          <w:p w:rsidR="004400E6" w:rsidRPr="004162C3" w:rsidRDefault="004400E6" w:rsidP="0014285D">
            <w:pPr>
              <w:pStyle w:val="a5"/>
              <w:ind w:firstLine="0"/>
              <w:jc w:val="left"/>
            </w:pPr>
            <w:r w:rsidRPr="004162C3">
              <w:t>36</w:t>
            </w:r>
          </w:p>
        </w:tc>
      </w:tr>
      <w:tr w:rsidR="004400E6" w:rsidRPr="004162C3" w:rsidTr="004400E6">
        <w:trPr>
          <w:trHeight w:val="83"/>
        </w:trPr>
        <w:tc>
          <w:tcPr>
            <w:tcW w:w="1626" w:type="dxa"/>
            <w:tcBorders>
              <w:top w:val="single" w:sz="6" w:space="0" w:color="auto"/>
              <w:left w:val="single" w:sz="12"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Раздел 3.12.</w:t>
            </w:r>
          </w:p>
        </w:tc>
        <w:tc>
          <w:tcPr>
            <w:tcW w:w="7469" w:type="dxa"/>
            <w:tcBorders>
              <w:top w:val="single" w:sz="6" w:space="0" w:color="auto"/>
              <w:left w:val="single" w:sz="6"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 xml:space="preserve">Перечень зон с особыми условиями использования территорий сельского поселения </w:t>
            </w:r>
            <w:r w:rsidR="00D15C9F" w:rsidRPr="004162C3">
              <w:t>Башировский сельсовет</w:t>
            </w:r>
            <w:r w:rsidRPr="004162C3">
              <w:t xml:space="preserve"> муниципального района Чекмагушевский район Республики Башкортостан по санитарно-гигиеническим и природно-экологическим требованиям</w:t>
            </w:r>
          </w:p>
        </w:tc>
        <w:tc>
          <w:tcPr>
            <w:tcW w:w="860" w:type="dxa"/>
            <w:tcBorders>
              <w:top w:val="single" w:sz="6" w:space="0" w:color="auto"/>
              <w:left w:val="single" w:sz="6" w:space="0" w:color="auto"/>
              <w:bottom w:val="single" w:sz="6" w:space="0" w:color="auto"/>
              <w:right w:val="single" w:sz="12" w:space="0" w:color="auto"/>
            </w:tcBorders>
            <w:vAlign w:val="bottom"/>
            <w:hideMark/>
          </w:tcPr>
          <w:p w:rsidR="004400E6" w:rsidRPr="004162C3" w:rsidRDefault="004400E6" w:rsidP="0014285D">
            <w:pPr>
              <w:pStyle w:val="a5"/>
              <w:ind w:firstLine="0"/>
              <w:jc w:val="left"/>
            </w:pPr>
            <w:r w:rsidRPr="004162C3">
              <w:t>37</w:t>
            </w:r>
          </w:p>
        </w:tc>
      </w:tr>
      <w:tr w:rsidR="004400E6" w:rsidRPr="004162C3" w:rsidTr="004400E6">
        <w:trPr>
          <w:trHeight w:val="83"/>
        </w:trPr>
        <w:tc>
          <w:tcPr>
            <w:tcW w:w="1626" w:type="dxa"/>
            <w:tcBorders>
              <w:top w:val="single" w:sz="6" w:space="0" w:color="auto"/>
              <w:left w:val="single" w:sz="12"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Раздел 3.13.</w:t>
            </w:r>
          </w:p>
        </w:tc>
        <w:tc>
          <w:tcPr>
            <w:tcW w:w="7469" w:type="dxa"/>
            <w:tcBorders>
              <w:top w:val="single" w:sz="6" w:space="0" w:color="auto"/>
              <w:left w:val="single" w:sz="6" w:space="0" w:color="auto"/>
              <w:bottom w:val="single" w:sz="6" w:space="0" w:color="auto"/>
              <w:right w:val="single" w:sz="6" w:space="0" w:color="auto"/>
            </w:tcBorders>
            <w:vAlign w:val="center"/>
            <w:hideMark/>
          </w:tcPr>
          <w:p w:rsidR="004400E6" w:rsidRPr="004162C3" w:rsidRDefault="004400E6" w:rsidP="0014285D">
            <w:pPr>
              <w:pStyle w:val="a5"/>
              <w:ind w:firstLine="0"/>
              <w:jc w:val="left"/>
            </w:pPr>
            <w:r w:rsidRPr="004162C3">
              <w:t>Виды территориальных зон</w:t>
            </w:r>
          </w:p>
        </w:tc>
        <w:tc>
          <w:tcPr>
            <w:tcW w:w="860" w:type="dxa"/>
            <w:tcBorders>
              <w:top w:val="single" w:sz="6" w:space="0" w:color="auto"/>
              <w:left w:val="single" w:sz="6" w:space="0" w:color="auto"/>
              <w:bottom w:val="single" w:sz="6" w:space="0" w:color="auto"/>
              <w:right w:val="single" w:sz="12" w:space="0" w:color="auto"/>
            </w:tcBorders>
            <w:vAlign w:val="bottom"/>
            <w:hideMark/>
          </w:tcPr>
          <w:p w:rsidR="004400E6" w:rsidRPr="004162C3" w:rsidRDefault="004400E6" w:rsidP="0014285D">
            <w:pPr>
              <w:pStyle w:val="a5"/>
              <w:ind w:firstLine="0"/>
              <w:jc w:val="left"/>
            </w:pPr>
            <w:r w:rsidRPr="004162C3">
              <w:t>37-48</w:t>
            </w:r>
          </w:p>
        </w:tc>
      </w:tr>
      <w:tr w:rsidR="004400E6" w:rsidRPr="004162C3" w:rsidTr="004400E6">
        <w:trPr>
          <w:trHeight w:val="83"/>
        </w:trPr>
        <w:tc>
          <w:tcPr>
            <w:tcW w:w="1626" w:type="dxa"/>
            <w:tcBorders>
              <w:top w:val="single" w:sz="6" w:space="0" w:color="auto"/>
              <w:left w:val="single" w:sz="12" w:space="0" w:color="auto"/>
              <w:bottom w:val="single" w:sz="12" w:space="0" w:color="auto"/>
              <w:right w:val="single" w:sz="6" w:space="0" w:color="auto"/>
            </w:tcBorders>
            <w:vAlign w:val="center"/>
            <w:hideMark/>
          </w:tcPr>
          <w:p w:rsidR="004400E6" w:rsidRPr="004162C3" w:rsidRDefault="004400E6" w:rsidP="0014285D">
            <w:pPr>
              <w:pStyle w:val="a5"/>
              <w:ind w:firstLine="0"/>
              <w:jc w:val="left"/>
            </w:pPr>
            <w:r w:rsidRPr="004162C3">
              <w:t>Приложения</w:t>
            </w:r>
          </w:p>
        </w:tc>
        <w:tc>
          <w:tcPr>
            <w:tcW w:w="7469" w:type="dxa"/>
            <w:tcBorders>
              <w:top w:val="single" w:sz="6" w:space="0" w:color="auto"/>
              <w:left w:val="single" w:sz="6" w:space="0" w:color="auto"/>
              <w:bottom w:val="single" w:sz="12" w:space="0" w:color="auto"/>
              <w:right w:val="single" w:sz="6" w:space="0" w:color="auto"/>
            </w:tcBorders>
            <w:vAlign w:val="center"/>
            <w:hideMark/>
          </w:tcPr>
          <w:p w:rsidR="004400E6" w:rsidRPr="004162C3" w:rsidRDefault="004400E6" w:rsidP="0014285D">
            <w:pPr>
              <w:pStyle w:val="a5"/>
              <w:ind w:firstLine="0"/>
              <w:jc w:val="left"/>
            </w:pPr>
            <w:r w:rsidRPr="004162C3">
              <w:t>Таблицы № 1, 2, 3</w:t>
            </w:r>
          </w:p>
        </w:tc>
        <w:tc>
          <w:tcPr>
            <w:tcW w:w="860" w:type="dxa"/>
            <w:tcBorders>
              <w:top w:val="single" w:sz="6" w:space="0" w:color="auto"/>
              <w:left w:val="single" w:sz="6" w:space="0" w:color="auto"/>
              <w:bottom w:val="single" w:sz="12" w:space="0" w:color="auto"/>
              <w:right w:val="single" w:sz="12" w:space="0" w:color="auto"/>
            </w:tcBorders>
            <w:vAlign w:val="bottom"/>
          </w:tcPr>
          <w:p w:rsidR="004400E6" w:rsidRPr="004162C3" w:rsidRDefault="004400E6" w:rsidP="0014285D">
            <w:pPr>
              <w:pStyle w:val="a5"/>
              <w:jc w:val="left"/>
            </w:pPr>
          </w:p>
        </w:tc>
      </w:tr>
    </w:tbl>
    <w:p w:rsidR="004400E6" w:rsidRPr="004162C3" w:rsidRDefault="004400E6" w:rsidP="004162C3">
      <w:pPr>
        <w:spacing w:after="0"/>
        <w:ind w:firstLine="708"/>
        <w:rPr>
          <w:rFonts w:ascii="Times New Roman" w:hAnsi="Times New Roman" w:cs="Times New Roman"/>
          <w:b/>
          <w:bCs/>
          <w:sz w:val="24"/>
          <w:szCs w:val="24"/>
        </w:rPr>
      </w:pPr>
    </w:p>
    <w:p w:rsidR="004400E6" w:rsidRDefault="004400E6" w:rsidP="004400E6">
      <w:pPr>
        <w:spacing w:after="0"/>
        <w:ind w:firstLine="708"/>
        <w:jc w:val="both"/>
        <w:rPr>
          <w:rFonts w:ascii="Times New Roman" w:hAnsi="Times New Roman" w:cs="Times New Roman"/>
          <w:b/>
          <w:bCs/>
          <w:sz w:val="24"/>
          <w:szCs w:val="24"/>
        </w:rPr>
      </w:pPr>
    </w:p>
    <w:p w:rsidR="004555CA" w:rsidRDefault="004555CA" w:rsidP="004400E6">
      <w:pPr>
        <w:spacing w:after="0"/>
        <w:ind w:firstLine="708"/>
        <w:jc w:val="both"/>
        <w:rPr>
          <w:rFonts w:ascii="Times New Roman" w:hAnsi="Times New Roman" w:cs="Times New Roman"/>
          <w:b/>
          <w:bCs/>
          <w:sz w:val="24"/>
          <w:szCs w:val="24"/>
        </w:rPr>
      </w:pPr>
    </w:p>
    <w:p w:rsidR="004555CA" w:rsidRDefault="004555CA" w:rsidP="004400E6">
      <w:pPr>
        <w:spacing w:after="0"/>
        <w:ind w:firstLine="708"/>
        <w:jc w:val="both"/>
        <w:rPr>
          <w:rFonts w:ascii="Times New Roman" w:hAnsi="Times New Roman" w:cs="Times New Roman"/>
          <w:b/>
          <w:bCs/>
          <w:sz w:val="24"/>
          <w:szCs w:val="24"/>
        </w:rPr>
      </w:pPr>
    </w:p>
    <w:p w:rsidR="004555CA" w:rsidRDefault="004555CA" w:rsidP="004400E6">
      <w:pPr>
        <w:spacing w:after="0"/>
        <w:ind w:firstLine="708"/>
        <w:jc w:val="both"/>
        <w:rPr>
          <w:rFonts w:ascii="Times New Roman" w:hAnsi="Times New Roman" w:cs="Times New Roman"/>
          <w:b/>
          <w:bCs/>
          <w:sz w:val="24"/>
          <w:szCs w:val="24"/>
        </w:rPr>
      </w:pPr>
    </w:p>
    <w:p w:rsidR="004555CA" w:rsidRDefault="004555CA" w:rsidP="004400E6">
      <w:pPr>
        <w:spacing w:after="0"/>
        <w:ind w:firstLine="708"/>
        <w:jc w:val="both"/>
        <w:rPr>
          <w:rFonts w:ascii="Times New Roman" w:hAnsi="Times New Roman" w:cs="Times New Roman"/>
          <w:b/>
          <w:bCs/>
          <w:sz w:val="24"/>
          <w:szCs w:val="24"/>
        </w:rPr>
      </w:pPr>
    </w:p>
    <w:p w:rsidR="004555CA" w:rsidRDefault="004555CA" w:rsidP="004400E6">
      <w:pPr>
        <w:spacing w:after="0"/>
        <w:ind w:firstLine="708"/>
        <w:jc w:val="both"/>
        <w:rPr>
          <w:rFonts w:ascii="Times New Roman" w:hAnsi="Times New Roman" w:cs="Times New Roman"/>
          <w:b/>
          <w:bCs/>
          <w:sz w:val="24"/>
          <w:szCs w:val="24"/>
        </w:rPr>
      </w:pPr>
    </w:p>
    <w:p w:rsidR="004555CA" w:rsidRDefault="004555CA" w:rsidP="004400E6">
      <w:pPr>
        <w:spacing w:after="0"/>
        <w:ind w:firstLine="708"/>
        <w:jc w:val="both"/>
        <w:rPr>
          <w:rFonts w:ascii="Times New Roman" w:hAnsi="Times New Roman" w:cs="Times New Roman"/>
          <w:b/>
          <w:bCs/>
          <w:sz w:val="24"/>
          <w:szCs w:val="24"/>
        </w:rPr>
      </w:pPr>
    </w:p>
    <w:p w:rsidR="004555CA" w:rsidRDefault="004555CA" w:rsidP="004400E6">
      <w:pPr>
        <w:spacing w:after="0"/>
        <w:ind w:firstLine="708"/>
        <w:jc w:val="both"/>
        <w:rPr>
          <w:rFonts w:ascii="Times New Roman" w:hAnsi="Times New Roman" w:cs="Times New Roman"/>
          <w:b/>
          <w:bCs/>
          <w:sz w:val="24"/>
          <w:szCs w:val="24"/>
        </w:rPr>
      </w:pPr>
    </w:p>
    <w:p w:rsidR="004555CA" w:rsidRDefault="004555CA" w:rsidP="004400E6">
      <w:pPr>
        <w:spacing w:after="0"/>
        <w:ind w:firstLine="708"/>
        <w:jc w:val="both"/>
        <w:rPr>
          <w:rFonts w:ascii="Times New Roman" w:hAnsi="Times New Roman" w:cs="Times New Roman"/>
          <w:b/>
          <w:bCs/>
          <w:sz w:val="24"/>
          <w:szCs w:val="24"/>
        </w:rPr>
      </w:pPr>
    </w:p>
    <w:p w:rsidR="004555CA" w:rsidRDefault="004555CA" w:rsidP="004400E6">
      <w:pPr>
        <w:spacing w:after="0"/>
        <w:ind w:firstLine="708"/>
        <w:jc w:val="both"/>
        <w:rPr>
          <w:rFonts w:ascii="Times New Roman" w:hAnsi="Times New Roman" w:cs="Times New Roman"/>
          <w:b/>
          <w:bCs/>
          <w:sz w:val="24"/>
          <w:szCs w:val="24"/>
        </w:rPr>
      </w:pPr>
    </w:p>
    <w:p w:rsidR="004555CA" w:rsidRDefault="004555CA" w:rsidP="004400E6">
      <w:pPr>
        <w:spacing w:after="0"/>
        <w:ind w:firstLine="708"/>
        <w:jc w:val="both"/>
        <w:rPr>
          <w:rFonts w:ascii="Times New Roman" w:hAnsi="Times New Roman" w:cs="Times New Roman"/>
          <w:b/>
          <w:bCs/>
          <w:sz w:val="24"/>
          <w:szCs w:val="24"/>
        </w:rPr>
      </w:pPr>
    </w:p>
    <w:p w:rsidR="004555CA" w:rsidRDefault="004555CA" w:rsidP="004400E6">
      <w:pPr>
        <w:spacing w:after="0"/>
        <w:ind w:firstLine="708"/>
        <w:jc w:val="both"/>
        <w:rPr>
          <w:rFonts w:ascii="Times New Roman" w:hAnsi="Times New Roman" w:cs="Times New Roman"/>
          <w:b/>
          <w:bCs/>
          <w:sz w:val="24"/>
          <w:szCs w:val="24"/>
        </w:rPr>
      </w:pPr>
    </w:p>
    <w:p w:rsidR="004555CA" w:rsidRDefault="004555CA" w:rsidP="004400E6">
      <w:pPr>
        <w:spacing w:after="0"/>
        <w:ind w:firstLine="708"/>
        <w:jc w:val="both"/>
        <w:rPr>
          <w:rFonts w:ascii="Times New Roman" w:hAnsi="Times New Roman" w:cs="Times New Roman"/>
          <w:b/>
          <w:bCs/>
          <w:sz w:val="24"/>
          <w:szCs w:val="24"/>
        </w:rPr>
      </w:pPr>
    </w:p>
    <w:p w:rsidR="004555CA" w:rsidRDefault="004555CA" w:rsidP="004400E6">
      <w:pPr>
        <w:spacing w:after="0"/>
        <w:ind w:firstLine="708"/>
        <w:jc w:val="both"/>
        <w:rPr>
          <w:rFonts w:ascii="Times New Roman" w:hAnsi="Times New Roman" w:cs="Times New Roman"/>
          <w:b/>
          <w:bCs/>
          <w:sz w:val="24"/>
          <w:szCs w:val="24"/>
        </w:rPr>
      </w:pPr>
    </w:p>
    <w:p w:rsidR="004555CA" w:rsidRDefault="004555CA" w:rsidP="004400E6">
      <w:pPr>
        <w:spacing w:after="0"/>
        <w:ind w:firstLine="708"/>
        <w:jc w:val="both"/>
        <w:rPr>
          <w:rFonts w:ascii="Times New Roman" w:hAnsi="Times New Roman" w:cs="Times New Roman"/>
          <w:b/>
          <w:bCs/>
          <w:sz w:val="24"/>
          <w:szCs w:val="24"/>
        </w:rPr>
      </w:pPr>
    </w:p>
    <w:p w:rsidR="004400E6" w:rsidRDefault="004400E6" w:rsidP="004400E6">
      <w:pPr>
        <w:spacing w:after="0"/>
        <w:ind w:firstLine="708"/>
        <w:jc w:val="both"/>
        <w:rPr>
          <w:rFonts w:ascii="Times New Roman" w:hAnsi="Times New Roman" w:cs="Times New Roman"/>
          <w:b/>
          <w:bCs/>
          <w:sz w:val="24"/>
          <w:szCs w:val="24"/>
        </w:rPr>
      </w:pPr>
    </w:p>
    <w:p w:rsidR="004400E6" w:rsidRDefault="004400E6" w:rsidP="004400E6">
      <w:pPr>
        <w:spacing w:after="0"/>
        <w:ind w:firstLine="708"/>
        <w:jc w:val="both"/>
        <w:rPr>
          <w:rFonts w:ascii="Times New Roman" w:hAnsi="Times New Roman" w:cs="Times New Roman"/>
          <w:b/>
          <w:bCs/>
          <w:sz w:val="24"/>
          <w:szCs w:val="24"/>
        </w:rPr>
      </w:pPr>
      <w:r>
        <w:rPr>
          <w:rFonts w:ascii="Times New Roman" w:hAnsi="Times New Roman" w:cs="Times New Roman"/>
          <w:b/>
          <w:bCs/>
          <w:sz w:val="24"/>
          <w:szCs w:val="24"/>
        </w:rPr>
        <w:lastRenderedPageBreak/>
        <w:t>Введение</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Настоящие Правила землепользования и застройки сельского поселения </w:t>
      </w:r>
      <w:r w:rsidR="00D15C9F">
        <w:rPr>
          <w:rFonts w:ascii="Times New Roman" w:hAnsi="Times New Roman" w:cs="Times New Roman"/>
          <w:sz w:val="24"/>
          <w:szCs w:val="24"/>
        </w:rPr>
        <w:t>Башировский сельсовет</w:t>
      </w:r>
      <w:r>
        <w:rPr>
          <w:rFonts w:ascii="Times New Roman" w:hAnsi="Times New Roman" w:cs="Times New Roman"/>
          <w:sz w:val="24"/>
          <w:szCs w:val="24"/>
        </w:rPr>
        <w:t xml:space="preserve"> муниципального района Чекмагушевский район Республики Башкортостан (далее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D15C9F">
        <w:rPr>
          <w:rFonts w:ascii="Times New Roman" w:hAnsi="Times New Roman" w:cs="Times New Roman"/>
          <w:sz w:val="24"/>
          <w:szCs w:val="24"/>
        </w:rPr>
        <w:t>Башировский сельсовет</w:t>
      </w:r>
      <w:r>
        <w:rPr>
          <w:rFonts w:ascii="Times New Roman" w:hAnsi="Times New Roman" w:cs="Times New Roman"/>
          <w:sz w:val="24"/>
          <w:szCs w:val="24"/>
        </w:rPr>
        <w:t xml:space="preserve"> муниципального района Чекмагушевский район Республики Башкортостан, Генеральным планом сельского поселения </w:t>
      </w:r>
      <w:r w:rsidR="00D15C9F">
        <w:rPr>
          <w:rFonts w:ascii="Times New Roman" w:hAnsi="Times New Roman" w:cs="Times New Roman"/>
          <w:sz w:val="24"/>
          <w:szCs w:val="24"/>
        </w:rPr>
        <w:t>Башировский сельсовет</w:t>
      </w:r>
      <w:r>
        <w:rPr>
          <w:rFonts w:ascii="Times New Roman" w:hAnsi="Times New Roman" w:cs="Times New Roman"/>
          <w:sz w:val="24"/>
          <w:szCs w:val="24"/>
        </w:rPr>
        <w:t xml:space="preserve"> муниципального района Чекмагушевский район Республики Башкортостан, Схемой территориального планирования муниципального района Чекмагушевский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Чекмагушевский район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Правила утверждаются и применяются в целях создания условий для устойчивого развития территории сельского поселения </w:t>
      </w:r>
      <w:r w:rsidR="00D15C9F">
        <w:rPr>
          <w:rFonts w:ascii="Times New Roman" w:hAnsi="Times New Roman" w:cs="Times New Roman"/>
          <w:sz w:val="24"/>
          <w:szCs w:val="24"/>
        </w:rPr>
        <w:t>Башировский сельсовет</w:t>
      </w:r>
      <w:r>
        <w:rPr>
          <w:rFonts w:ascii="Times New Roman" w:hAnsi="Times New Roman" w:cs="Times New Roman"/>
          <w:sz w:val="24"/>
          <w:szCs w:val="24"/>
        </w:rPr>
        <w:t xml:space="preserve"> муниципального района Чекмагушевский район Республики Башкортостан, сохранения окружающей среды и объектов культурного наследия; создания условий для планировки территории сельского поселения;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Правила содержат общую часть и графическую часть.</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Общая часть Правил оформлена в виде текстовых материалов и включает положения о порядке применения Правил и внесения в них изменений, градостроительные регламенты.</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Графическая часть Правил содержит текстовые и графические материалы и включает карты градостроительного зонирования территории сельского поселения </w:t>
      </w:r>
      <w:r w:rsidR="00D15C9F">
        <w:rPr>
          <w:rFonts w:ascii="Times New Roman" w:hAnsi="Times New Roman" w:cs="Times New Roman"/>
          <w:sz w:val="24"/>
          <w:szCs w:val="24"/>
        </w:rPr>
        <w:t>Башировский сельсовет</w:t>
      </w:r>
      <w:r>
        <w:rPr>
          <w:rFonts w:ascii="Times New Roman" w:hAnsi="Times New Roman" w:cs="Times New Roman"/>
          <w:sz w:val="24"/>
          <w:szCs w:val="24"/>
        </w:rPr>
        <w:t xml:space="preserve"> муниципального района Чекмагушевский район Республики Башкортостан (далее – сельское поселение). </w:t>
      </w:r>
    </w:p>
    <w:p w:rsidR="004400E6" w:rsidRDefault="004400E6" w:rsidP="004400E6">
      <w:pPr>
        <w:spacing w:after="0"/>
        <w:jc w:val="both"/>
        <w:rPr>
          <w:rFonts w:ascii="Times New Roman" w:hAnsi="Times New Roman" w:cs="Times New Roman"/>
          <w:sz w:val="24"/>
          <w:szCs w:val="24"/>
        </w:rPr>
      </w:pPr>
    </w:p>
    <w:p w:rsidR="004400E6" w:rsidRDefault="004400E6" w:rsidP="004400E6">
      <w:pPr>
        <w:spacing w:after="0"/>
        <w:jc w:val="both"/>
        <w:rPr>
          <w:rFonts w:ascii="Times New Roman" w:hAnsi="Times New Roman" w:cs="Times New Roman"/>
          <w:sz w:val="24"/>
          <w:szCs w:val="24"/>
        </w:rPr>
      </w:pPr>
    </w:p>
    <w:p w:rsidR="004400E6" w:rsidRDefault="004400E6" w:rsidP="004400E6">
      <w:pPr>
        <w:spacing w:after="0"/>
        <w:jc w:val="center"/>
        <w:rPr>
          <w:rFonts w:ascii="Times New Roman" w:hAnsi="Times New Roman" w:cs="Times New Roman"/>
          <w:b/>
          <w:bCs/>
          <w:sz w:val="24"/>
          <w:szCs w:val="24"/>
        </w:rPr>
      </w:pPr>
      <w:r>
        <w:rPr>
          <w:rFonts w:ascii="Times New Roman" w:hAnsi="Times New Roman" w:cs="Times New Roman"/>
          <w:b/>
          <w:bCs/>
          <w:sz w:val="24"/>
          <w:szCs w:val="24"/>
        </w:rPr>
        <w:t>Часть 1. ОБЩАЯ ЧАСТЬ ПРАВИЛ ЗЕМЛЕПОЛЬЗОВАНИЯ И ЗАСТРОЙКИ</w:t>
      </w:r>
    </w:p>
    <w:p w:rsidR="004400E6" w:rsidRDefault="004400E6" w:rsidP="004400E6">
      <w:pPr>
        <w:spacing w:after="0"/>
        <w:jc w:val="both"/>
        <w:rPr>
          <w:rFonts w:ascii="Times New Roman" w:hAnsi="Times New Roman" w:cs="Times New Roman"/>
          <w:sz w:val="24"/>
          <w:szCs w:val="24"/>
        </w:rPr>
      </w:pPr>
    </w:p>
    <w:p w:rsidR="004400E6" w:rsidRDefault="004400E6" w:rsidP="004400E6">
      <w:pPr>
        <w:spacing w:after="0"/>
        <w:jc w:val="both"/>
        <w:rPr>
          <w:rFonts w:ascii="Times New Roman" w:hAnsi="Times New Roman" w:cs="Times New Roman"/>
          <w:b/>
          <w:bCs/>
          <w:sz w:val="24"/>
          <w:szCs w:val="24"/>
        </w:rPr>
      </w:pPr>
      <w:r>
        <w:rPr>
          <w:rFonts w:ascii="Times New Roman" w:hAnsi="Times New Roman" w:cs="Times New Roman"/>
          <w:b/>
          <w:bCs/>
          <w:sz w:val="24"/>
          <w:szCs w:val="24"/>
        </w:rPr>
        <w:t>Глава 1. Общие положения</w:t>
      </w:r>
    </w:p>
    <w:p w:rsidR="004400E6" w:rsidRDefault="004400E6" w:rsidP="004400E6">
      <w:pPr>
        <w:spacing w:after="0"/>
        <w:jc w:val="both"/>
        <w:rPr>
          <w:rFonts w:ascii="Times New Roman" w:hAnsi="Times New Roman" w:cs="Times New Roman"/>
          <w:b/>
          <w:bCs/>
          <w:sz w:val="24"/>
          <w:szCs w:val="24"/>
        </w:rPr>
      </w:pPr>
      <w:r>
        <w:rPr>
          <w:rFonts w:ascii="Times New Roman" w:hAnsi="Times New Roman" w:cs="Times New Roman"/>
          <w:b/>
          <w:bCs/>
          <w:sz w:val="24"/>
          <w:szCs w:val="24"/>
        </w:rPr>
        <w:t>Раздел 1.1. Область применения Правил</w:t>
      </w:r>
    </w:p>
    <w:p w:rsidR="004400E6" w:rsidRDefault="004400E6" w:rsidP="004400E6">
      <w:pPr>
        <w:spacing w:after="0"/>
        <w:ind w:firstLine="708"/>
        <w:jc w:val="both"/>
        <w:rPr>
          <w:rFonts w:ascii="Times New Roman" w:hAnsi="Times New Roman" w:cs="Times New Roman"/>
          <w:sz w:val="24"/>
          <w:szCs w:val="24"/>
        </w:rPr>
      </w:pP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1.1.1. Действие настоящих Правил распространяется на всю территорию сельского поселения </w:t>
      </w:r>
      <w:r w:rsidR="00D15C9F">
        <w:rPr>
          <w:rFonts w:ascii="Times New Roman" w:hAnsi="Times New Roman" w:cs="Times New Roman"/>
          <w:sz w:val="24"/>
          <w:szCs w:val="24"/>
        </w:rPr>
        <w:t>Башировский сельсовет</w:t>
      </w:r>
      <w:r>
        <w:rPr>
          <w:rFonts w:ascii="Times New Roman" w:hAnsi="Times New Roman" w:cs="Times New Roman"/>
          <w:sz w:val="24"/>
          <w:szCs w:val="24"/>
        </w:rPr>
        <w:t xml:space="preserve"> муниципального района Чекмагушевский район Республики Башкортостан.</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1.1.2. Настоящие Правила применяются: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при подготовке документации по планировке территории и градостроительных планов земельных участков;</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при принятии решений об изъятии для муниципальных нужд земельных участков и объектов капитального строительства, расположенных на них, о резервировании земель для их последующего изъятия для муниципальных нужд;</w:t>
      </w:r>
    </w:p>
    <w:p w:rsidR="004400E6" w:rsidRDefault="004400E6" w:rsidP="004400E6">
      <w:pPr>
        <w:spacing w:after="0"/>
        <w:ind w:firstLine="708"/>
        <w:jc w:val="both"/>
        <w:rPr>
          <w:rFonts w:ascii="Times New Roman" w:hAnsi="Times New Roman" w:cs="Times New Roman"/>
          <w:bCs/>
          <w:sz w:val="24"/>
          <w:szCs w:val="24"/>
        </w:rPr>
      </w:pPr>
      <w:r>
        <w:rPr>
          <w:rFonts w:ascii="Times New Roman" w:hAnsi="Times New Roman" w:cs="Times New Roman"/>
          <w:sz w:val="24"/>
          <w:szCs w:val="24"/>
        </w:rPr>
        <w:t xml:space="preserve">- при принятии решений о выдаче или отказе в выдаче уведомлений </w:t>
      </w:r>
      <w:r>
        <w:rPr>
          <w:rFonts w:ascii="Times New Roman" w:hAnsi="Times New Roman" w:cs="Times New Roman"/>
          <w:bCs/>
          <w:sz w:val="24"/>
          <w:szCs w:val="24"/>
        </w:rPr>
        <w:t>о планируемых строительстве или реконструкции объекта индивидуального жилищного строительства или садового дома;</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при принятии решений о выдаче или об отказе в выдаче разрешений на строительство объектов капитального строительства;</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при осуществлении муниципального контроля и надзора за использованием земельных участков, объектов капитального строительства;</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1.1.3. В настоящих Правилах используются основные термины и понятия в значениях, определенных Градостроительным кодексом Российской Федерации.</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1.1.4. Настоящие Правила не применяются при благоустройстве территории и при капитальном ремонте объектов капитального строительства.</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1.1.5. 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сельского поселения.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1.1.6. Требования градостроительных регламентов, установленных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1.1.7. Лица, виновные в нарушении настоящих Правил, несут ответственность в порядке, предусмотренном законодательством Российской Федерации и Республики Башкортостан.</w:t>
      </w:r>
    </w:p>
    <w:p w:rsidR="004400E6" w:rsidRDefault="004400E6" w:rsidP="004400E6">
      <w:pPr>
        <w:spacing w:after="0"/>
        <w:ind w:firstLine="708"/>
        <w:jc w:val="both"/>
        <w:rPr>
          <w:rFonts w:ascii="Times New Roman" w:hAnsi="Times New Roman" w:cs="Times New Roman"/>
          <w:sz w:val="24"/>
          <w:szCs w:val="24"/>
        </w:rPr>
      </w:pPr>
    </w:p>
    <w:p w:rsidR="004400E6" w:rsidRDefault="004400E6" w:rsidP="004400E6">
      <w:pPr>
        <w:spacing w:after="0"/>
        <w:jc w:val="both"/>
        <w:rPr>
          <w:rFonts w:ascii="Times New Roman" w:hAnsi="Times New Roman" w:cs="Times New Roman"/>
          <w:b/>
          <w:bCs/>
          <w:sz w:val="24"/>
          <w:szCs w:val="24"/>
        </w:rPr>
      </w:pPr>
      <w:r>
        <w:rPr>
          <w:rFonts w:ascii="Times New Roman" w:hAnsi="Times New Roman" w:cs="Times New Roman"/>
          <w:b/>
          <w:bCs/>
          <w:sz w:val="24"/>
          <w:szCs w:val="24"/>
        </w:rPr>
        <w:t>Раздел 1.2. Общие положения о градостроительном зонировании территории сельского поселения</w:t>
      </w:r>
    </w:p>
    <w:p w:rsidR="004400E6" w:rsidRDefault="004400E6" w:rsidP="004400E6">
      <w:pPr>
        <w:spacing w:after="0"/>
        <w:jc w:val="both"/>
        <w:rPr>
          <w:rFonts w:ascii="Times New Roman" w:hAnsi="Times New Roman" w:cs="Times New Roman"/>
          <w:sz w:val="24"/>
          <w:szCs w:val="24"/>
        </w:rPr>
      </w:pP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1.2.1. Правила включают:</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порядок и основания принятия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порядок и основания принятия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порядок применения Правил и внесения в них изменений;</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градостроительные регламенты;</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карты градостроительного зонирования. К картам градостроительного зонирования прилагаются сведения о границах территориальных зон, содержащие графическое описание местоположения границ территориальных зон, границ зон  с особыми условиями использования территории, в том числе по санитарно-гигиеническим требованиям;</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1.2.2. Порядок применения Правил и внесения в них изменений включает в себя положения: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о регулировании землепользования и застройки органами местного самоуправления сельского поселения и муниципального района Чекмагушевский район Республики Башкортостан;</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о подготовке документации по планировке территории и градостроительных планов земельных участков;</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о проведении публичных слушаний или общественных обсуждений по вопросам землепользования и застройки в сельском поселении;</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о внесении изменений в Правила.</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1.2.3.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Виды разрешенного использования земельных участков и объектов капитального строительства, которые включают:</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sz w:val="24"/>
          <w:szCs w:val="24"/>
        </w:rPr>
        <w:t>основные виды разрешенного использования</w:t>
      </w:r>
      <w:r>
        <w:rPr>
          <w:rFonts w:ascii="Times New Roman" w:hAnsi="Times New Roman" w:cs="Times New Roman"/>
          <w:sz w:val="24"/>
          <w:szCs w:val="24"/>
        </w:rPr>
        <w:t xml:space="preserve"> - виды разрешенного использования, которые выбираются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согласований;</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i/>
          <w:sz w:val="24"/>
          <w:szCs w:val="24"/>
        </w:rPr>
        <w:t>условно разрешенные виды использования</w:t>
      </w:r>
      <w:r>
        <w:rPr>
          <w:rFonts w:ascii="Times New Roman" w:hAnsi="Times New Roman" w:cs="Times New Roman"/>
          <w:sz w:val="24"/>
          <w:szCs w:val="24"/>
        </w:rPr>
        <w:t xml:space="preserve"> - виды разрешенного использования, разрешение о применении которых предоставляется в порядке, предусмотренном Градостроительным кодексом Российской Федерации, настоящими Правилами;</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sz w:val="24"/>
          <w:szCs w:val="24"/>
        </w:rPr>
        <w:t>вспомогательные виды разрешенного использования</w:t>
      </w:r>
      <w:r>
        <w:rPr>
          <w:rFonts w:ascii="Times New Roman" w:hAnsi="Times New Roman" w:cs="Times New Roman"/>
          <w:sz w:val="24"/>
          <w:szCs w:val="24"/>
        </w:rPr>
        <w:t xml:space="preserve"> - виды разрешенного использования, которые могут применяться только в качестве дополнительных к основным или к условно разрешенным видам и только совместно с основными или условно разрешенными видами на территории одного земельного участка, если иное не предусмотрено настоящими Правилами.</w:t>
      </w:r>
    </w:p>
    <w:p w:rsidR="004400E6" w:rsidRDefault="004400E6" w:rsidP="004400E6">
      <w:pPr>
        <w:spacing w:after="0"/>
        <w:ind w:firstLine="708"/>
        <w:jc w:val="both"/>
        <w:rPr>
          <w:rFonts w:ascii="Times New Roman" w:hAnsi="Times New Roman" w:cs="Times New Roman"/>
          <w:sz w:val="24"/>
          <w:szCs w:val="24"/>
        </w:rPr>
      </w:pPr>
      <w:bookmarkStart w:id="4" w:name="Par374"/>
      <w:bookmarkEnd w:id="4"/>
      <w:r>
        <w:rPr>
          <w:rFonts w:ascii="Times New Roman" w:hAnsi="Times New Roman" w:cs="Times New Roman"/>
          <w:sz w:val="24"/>
          <w:szCs w:val="24"/>
        </w:rPr>
        <w:t>1.2.4. Предельные параметры разрешенного строительства, реконструкции объектов капитального строительства, которые включают:</w:t>
      </w:r>
    </w:p>
    <w:p w:rsidR="004400E6" w:rsidRDefault="004400E6" w:rsidP="004400E6">
      <w:pPr>
        <w:autoSpaceDE w:val="0"/>
        <w:autoSpaceDN w:val="0"/>
        <w:adjustRightInd w:val="0"/>
        <w:spacing w:after="0"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1) предельные размеры земельных участков: минимальная (максимальная) площадь земельного участка;</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2) предельную этажность, где,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за исключением размещения объектов инженерной инфраструктуры.</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Наряду с указанными в настоящем пункте предельными параметрами разрешенного строительства (реконструкции) объектов капитального строительства в градостроительном регламенте территориальной зоны могут быть установлены иные предельные параметры разрешенного строительства (реконструкции) объектов капитального строительства.</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1.2.5.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1.2.6. Расчетные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максимально допустимого уровня территориальной доступности указанных объектов для населения определены Генеральным планом сельского поселения.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1.2.7. 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разрешенного использования земельных участков и объектов капитального строительства, к предельным параметрам разрешенного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 При внесении в настоящие Правила изменений, связанных с учетом измененных в установленном порядке ограничений использования земельных участков и объектов капитального строительства, публичные слушания или общественные обсуждения не проводятся.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1.2.8. На картах градостроительного зонирования отображаются: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1) установленные настоящими Правилами границы территориальных зон;</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 территории, в границах которых предусматривается осуществление деятельности по комплексному и устойчивому развитию территории;</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 границы зон с особыми условиями использования территорий;</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4) объекты культурного наследия, границы территорий объектов культурного наследия.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1.2.9. Границы зон с особыми условиями использования территорий, объекты культурного наследия, границы территорий объектов культурного наследия, устанавливаемые в порядке, определенном законодательством Российской Федерации и Республики Башкортостан, после вступления в силу настоящих Правил также подлежат отображению на картах градостроительного зонирования. При внесении в настоящие Правила соответствующих изменений публичные слушания или общественные обсуждения не проводятся.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1.2.10. Действие установленных настоящими Правилами градостроительных регламентов распространяется на все земельные участки и (или) их части и объекты капитального строительства, расположенные в границах соответствующих территориальных зон, за исключением тех, что:</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1) расположены в границах территорий памятников и ассамблей,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 расположены в границах территорий общего пользования, т.е. территорий,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 предназначены для размещения линейных объектов (линий электропередачи, линий связи (в том числе линейно-кабельных сооружений), трубопроводов, автомобильных дорог, железнодорожных линий и других подобных сооружений) и (или) заняты линейными объектами;</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4) предоставлены для добычи полезных ископаемых.</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1.2.11. В целях градостроительного зонирования территории сельского поселения в составе территориальных зон подзоны не выделяются.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1.2.12. Каждый земельный участок принадлежит только к одной территориальной зоне, границы территориальных зон не могут пересекать границы земельных участков.</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1.2.13. Градостроительные регламенты устанавливаются для всех земельных участков и территорий в составе территориальных зон, за исключением земельных участков и территорий, для которых в соответствии с федеральным законодательством градостроительные регламенты не устанавливаются.</w:t>
      </w:r>
    </w:p>
    <w:p w:rsidR="004400E6" w:rsidRDefault="004400E6" w:rsidP="004400E6">
      <w:pPr>
        <w:spacing w:after="0"/>
        <w:jc w:val="both"/>
        <w:rPr>
          <w:rFonts w:ascii="Times New Roman" w:hAnsi="Times New Roman" w:cs="Times New Roman"/>
          <w:sz w:val="24"/>
          <w:szCs w:val="24"/>
        </w:rPr>
      </w:pPr>
    </w:p>
    <w:p w:rsidR="004400E6" w:rsidRDefault="004400E6" w:rsidP="004400E6">
      <w:pPr>
        <w:spacing w:after="0"/>
        <w:jc w:val="center"/>
        <w:rPr>
          <w:rFonts w:ascii="Times New Roman" w:hAnsi="Times New Roman" w:cs="Times New Roman"/>
          <w:b/>
          <w:bCs/>
          <w:sz w:val="24"/>
          <w:szCs w:val="24"/>
        </w:rPr>
      </w:pPr>
    </w:p>
    <w:p w:rsidR="004400E6" w:rsidRDefault="004400E6" w:rsidP="004400E6">
      <w:pPr>
        <w:spacing w:after="0"/>
        <w:jc w:val="center"/>
        <w:rPr>
          <w:rFonts w:ascii="Times New Roman" w:hAnsi="Times New Roman" w:cs="Times New Roman"/>
          <w:b/>
          <w:bCs/>
          <w:sz w:val="24"/>
          <w:szCs w:val="24"/>
        </w:rPr>
      </w:pPr>
      <w:r>
        <w:rPr>
          <w:rFonts w:ascii="Times New Roman" w:hAnsi="Times New Roman" w:cs="Times New Roman"/>
          <w:b/>
          <w:bCs/>
          <w:sz w:val="24"/>
          <w:szCs w:val="24"/>
        </w:rPr>
        <w:t>Глава 2. Порядок применения Правил землепользования и застройки сельского поселения и внесения в них изменений</w:t>
      </w:r>
    </w:p>
    <w:p w:rsidR="004400E6" w:rsidRDefault="004400E6" w:rsidP="004400E6">
      <w:pPr>
        <w:spacing w:after="0"/>
        <w:jc w:val="both"/>
        <w:rPr>
          <w:rFonts w:ascii="Times New Roman" w:hAnsi="Times New Roman" w:cs="Times New Roman"/>
          <w:b/>
          <w:bCs/>
          <w:sz w:val="24"/>
          <w:szCs w:val="24"/>
        </w:rPr>
      </w:pPr>
      <w:bookmarkStart w:id="5" w:name="Par403"/>
      <w:bookmarkEnd w:id="5"/>
      <w:r>
        <w:rPr>
          <w:rFonts w:ascii="Times New Roman" w:hAnsi="Times New Roman" w:cs="Times New Roman"/>
          <w:b/>
          <w:bCs/>
          <w:sz w:val="24"/>
          <w:szCs w:val="24"/>
        </w:rPr>
        <w:t xml:space="preserve">Раздел 2.1. Регулирование землепользования и застройки органами местного самоуправления </w:t>
      </w:r>
    </w:p>
    <w:p w:rsidR="004400E6" w:rsidRDefault="004400E6" w:rsidP="004400E6">
      <w:pPr>
        <w:spacing w:after="0"/>
        <w:jc w:val="both"/>
        <w:rPr>
          <w:rFonts w:ascii="Times New Roman" w:hAnsi="Times New Roman" w:cs="Times New Roman"/>
          <w:sz w:val="24"/>
          <w:szCs w:val="24"/>
        </w:rPr>
      </w:pPr>
    </w:p>
    <w:p w:rsidR="004400E6" w:rsidRDefault="004400E6" w:rsidP="007A7BBD">
      <w:pPr>
        <w:spacing w:after="0"/>
        <w:jc w:val="both"/>
        <w:rPr>
          <w:rFonts w:ascii="Times New Roman" w:hAnsi="Times New Roman" w:cs="Times New Roman"/>
          <w:b/>
          <w:bCs/>
          <w:sz w:val="24"/>
          <w:szCs w:val="24"/>
        </w:rPr>
      </w:pPr>
      <w:r>
        <w:rPr>
          <w:rFonts w:ascii="Times New Roman" w:hAnsi="Times New Roman" w:cs="Times New Roman"/>
          <w:b/>
          <w:bCs/>
          <w:sz w:val="24"/>
          <w:szCs w:val="24"/>
        </w:rPr>
        <w:t>2.1.1. Землепользование и застройка на земельных участках, на которые распространяется действие градостроительных регламентов.</w:t>
      </w:r>
    </w:p>
    <w:p w:rsidR="004400E6" w:rsidRDefault="004400E6" w:rsidP="004400E6">
      <w:pPr>
        <w:spacing w:after="0"/>
        <w:ind w:firstLine="708"/>
        <w:jc w:val="both"/>
        <w:rPr>
          <w:rFonts w:ascii="Times New Roman" w:hAnsi="Times New Roman" w:cs="Times New Roman"/>
          <w:sz w:val="24"/>
          <w:szCs w:val="24"/>
        </w:rPr>
      </w:pP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2.1.1.1.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2.1.1.2. Градостроительные регламенты устанавливаются с учетом:</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 функциональных зон и характеристик их планируемого развития, определенных Генеральным планом сельского поселения;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4) видов территориальных зон;</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4400E6" w:rsidRDefault="004400E6" w:rsidP="004400E6">
      <w:pPr>
        <w:spacing w:after="0"/>
        <w:ind w:firstLine="708"/>
        <w:jc w:val="both"/>
        <w:rPr>
          <w:rFonts w:ascii="Times New Roman" w:hAnsi="Times New Roman" w:cs="Times New Roman"/>
          <w:sz w:val="24"/>
          <w:szCs w:val="24"/>
        </w:rPr>
      </w:pPr>
      <w:bookmarkStart w:id="6" w:name="Par417"/>
      <w:bookmarkEnd w:id="6"/>
      <w:r>
        <w:rPr>
          <w:rFonts w:ascii="Times New Roman" w:hAnsi="Times New Roman" w:cs="Times New Roman"/>
          <w:sz w:val="24"/>
          <w:szCs w:val="24"/>
        </w:rPr>
        <w:t>2.1.1.3. Земельные участки или объекты капитального строительства, виды разрешенного использования, предельные (минимальные)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2.1.1.4. Реконструкция указанных в пункте 2.1.1.3 настоящих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2.1.1.5. В случае если использование указанных в пункте 2.1.1.3 настоящих Правил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400E6" w:rsidRDefault="004400E6" w:rsidP="004400E6">
      <w:pPr>
        <w:spacing w:after="0"/>
        <w:ind w:firstLine="708"/>
        <w:jc w:val="both"/>
        <w:rPr>
          <w:rFonts w:ascii="Times New Roman" w:hAnsi="Times New Roman" w:cs="Times New Roman"/>
          <w:b/>
          <w:bCs/>
          <w:sz w:val="24"/>
          <w:szCs w:val="24"/>
        </w:rPr>
      </w:pPr>
    </w:p>
    <w:p w:rsidR="004400E6" w:rsidRDefault="004400E6" w:rsidP="007A7BBD">
      <w:pPr>
        <w:spacing w:after="0"/>
        <w:jc w:val="both"/>
        <w:rPr>
          <w:rFonts w:ascii="Times New Roman" w:hAnsi="Times New Roman" w:cs="Times New Roman"/>
          <w:b/>
          <w:bCs/>
          <w:sz w:val="24"/>
          <w:szCs w:val="24"/>
        </w:rPr>
      </w:pPr>
      <w:r>
        <w:rPr>
          <w:rFonts w:ascii="Times New Roman" w:hAnsi="Times New Roman" w:cs="Times New Roman"/>
          <w:b/>
          <w:bCs/>
          <w:sz w:val="24"/>
          <w:szCs w:val="24"/>
        </w:rPr>
        <w:t>2.1.2. Использование земельных участков и их частей, на которые действие градостроительных регламентов не распространяется, земельных участков и территорий, на которые градостроительные регламенты не устанавливаются.</w:t>
      </w:r>
    </w:p>
    <w:p w:rsidR="004400E6" w:rsidRDefault="004400E6" w:rsidP="004400E6">
      <w:pPr>
        <w:spacing w:after="0"/>
        <w:ind w:firstLine="708"/>
        <w:jc w:val="both"/>
        <w:rPr>
          <w:rFonts w:ascii="Times New Roman" w:hAnsi="Times New Roman" w:cs="Times New Roman"/>
          <w:sz w:val="24"/>
          <w:szCs w:val="24"/>
        </w:rPr>
      </w:pP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2.1.2.1. Использование земельных участков и их частей (далее -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 учетом положений пунктов 2.1.2.2 - 2.1.2.7 настоящих Правил.</w:t>
      </w:r>
    </w:p>
    <w:p w:rsidR="004400E6" w:rsidRDefault="004400E6" w:rsidP="004400E6">
      <w:pPr>
        <w:spacing w:after="0"/>
        <w:ind w:firstLine="708"/>
        <w:jc w:val="both"/>
        <w:rPr>
          <w:rFonts w:ascii="Times New Roman" w:hAnsi="Times New Roman" w:cs="Times New Roman"/>
          <w:sz w:val="24"/>
          <w:szCs w:val="24"/>
        </w:rPr>
      </w:pPr>
      <w:bookmarkStart w:id="7" w:name="Par428"/>
      <w:bookmarkEnd w:id="7"/>
      <w:r>
        <w:rPr>
          <w:rFonts w:ascii="Times New Roman" w:hAnsi="Times New Roman" w:cs="Times New Roman"/>
          <w:sz w:val="24"/>
          <w:szCs w:val="24"/>
        </w:rPr>
        <w:t>2.1.2.2.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использование земельных участков осуществляется в соответствии с законодательством об охране объектов культурного наследия.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2.1.2.3. В границах территорий общего пользования использование земельных участков определяется нормативными правовыми актами уполномоченных органов местного </w:t>
      </w:r>
      <w:r>
        <w:rPr>
          <w:rFonts w:ascii="Times New Roman" w:hAnsi="Times New Roman" w:cs="Times New Roman"/>
          <w:sz w:val="24"/>
          <w:szCs w:val="24"/>
        </w:rPr>
        <w:lastRenderedPageBreak/>
        <w:t>самоуправления, издаваемыми в соответствии с федеральными законами и настоящими Правилами.</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2.1.2.4. Использование земельных участков, предназначенных для размещения линейных объектов и (или) занятых линейными объектами, определяется нормативными правовыми актами уполномоченных органов местного самоуправления, издаваемыми в соответствии с федеральными законами, требованиями технических регламентов и нормативов градостроительного проектирования, и настоящими Правилами.</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2.1.2.5. Использование земельных участков, предназначенных для добычи полезных ископаемых, определяется в соответствии с законодательством о недрах.</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2.1.2.6. Использование земельных участков, занятых водными поверхностями, осуществляется в соответствии с водным законодательством.</w:t>
      </w:r>
    </w:p>
    <w:p w:rsidR="004400E6" w:rsidRDefault="004400E6" w:rsidP="004400E6">
      <w:pPr>
        <w:spacing w:after="0"/>
        <w:ind w:firstLine="708"/>
        <w:jc w:val="both"/>
        <w:rPr>
          <w:rFonts w:ascii="Times New Roman" w:hAnsi="Times New Roman" w:cs="Times New Roman"/>
          <w:sz w:val="24"/>
          <w:szCs w:val="24"/>
        </w:rPr>
      </w:pPr>
      <w:bookmarkStart w:id="8" w:name="Par433"/>
      <w:bookmarkEnd w:id="8"/>
      <w:r>
        <w:rPr>
          <w:rFonts w:ascii="Times New Roman" w:hAnsi="Times New Roman" w:cs="Times New Roman"/>
          <w:sz w:val="24"/>
          <w:szCs w:val="24"/>
        </w:rPr>
        <w:t>2.1.2.7. Использование земельных участков, включенных в состав зон особо охраняемых природных территорий (за исключением зон лечебно-оздоровительных местностей и курортов) в соответствии с положениями пункта 10 статьи 85 Земельного кодекса Российской Федерации, осуществляется в порядке, установленном земельным законодательством и законодательством об особо охраняемых природных территориях.</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2.1.2.8. Использование земель лесного фонда, земель запаса, сельскохозяйственных угодий в составе земель сельскохозяйственного назначения осуществляется в порядке, установленном земельным законодательством и отраслевым законодательством о лесном фонде, об использовании земель сельскохозяйственного назначения.</w:t>
      </w:r>
    </w:p>
    <w:p w:rsidR="004400E6" w:rsidRDefault="004400E6" w:rsidP="004400E6">
      <w:pPr>
        <w:spacing w:after="0"/>
        <w:ind w:firstLine="708"/>
        <w:jc w:val="both"/>
        <w:rPr>
          <w:rFonts w:ascii="Times New Roman" w:hAnsi="Times New Roman" w:cs="Times New Roman"/>
          <w:b/>
          <w:bCs/>
          <w:sz w:val="24"/>
          <w:szCs w:val="24"/>
        </w:rPr>
      </w:pPr>
    </w:p>
    <w:p w:rsidR="004400E6" w:rsidRDefault="004400E6" w:rsidP="007A7BBD">
      <w:pPr>
        <w:spacing w:after="0"/>
        <w:jc w:val="both"/>
        <w:rPr>
          <w:rFonts w:ascii="Times New Roman" w:hAnsi="Times New Roman" w:cs="Times New Roman"/>
          <w:b/>
          <w:bCs/>
          <w:sz w:val="24"/>
          <w:szCs w:val="24"/>
        </w:rPr>
      </w:pPr>
      <w:r>
        <w:rPr>
          <w:rFonts w:ascii="Times New Roman" w:hAnsi="Times New Roman" w:cs="Times New Roman"/>
          <w:b/>
          <w:bCs/>
          <w:sz w:val="24"/>
          <w:szCs w:val="24"/>
        </w:rPr>
        <w:t>2.1.3.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400E6" w:rsidRDefault="004400E6" w:rsidP="004400E6">
      <w:pPr>
        <w:spacing w:after="0"/>
        <w:ind w:firstLine="708"/>
        <w:jc w:val="both"/>
        <w:rPr>
          <w:rFonts w:ascii="Times New Roman" w:hAnsi="Times New Roman" w:cs="Times New Roman"/>
          <w:sz w:val="24"/>
          <w:szCs w:val="24"/>
        </w:rPr>
      </w:pPr>
      <w:bookmarkStart w:id="9" w:name="Par439"/>
      <w:bookmarkEnd w:id="9"/>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2.1.3.1.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по тексту подраздела 2.1.3 настоящих Правил - разрешение).</w:t>
      </w:r>
    </w:p>
    <w:p w:rsidR="004400E6" w:rsidRDefault="004400E6" w:rsidP="004400E6">
      <w:pPr>
        <w:spacing w:after="0"/>
        <w:ind w:firstLine="708"/>
        <w:jc w:val="both"/>
        <w:rPr>
          <w:rStyle w:val="28"/>
        </w:rPr>
      </w:pPr>
      <w:r>
        <w:rPr>
          <w:rFonts w:ascii="Times New Roman" w:hAnsi="Times New Roman" w:cs="Times New Roman"/>
          <w:sz w:val="24"/>
          <w:szCs w:val="24"/>
        </w:rPr>
        <w:t>2.1.3.2.</w:t>
      </w:r>
      <w:r>
        <w:rPr>
          <w:rStyle w:val="28"/>
          <w:rFonts w:ascii="Times New Roman" w:hAnsi="Times New Roman" w:cs="Times New Roman"/>
          <w:sz w:val="24"/>
          <w:szCs w:val="24"/>
        </w:rPr>
        <w:t>Правообладатели земельных участков вправе обратиться за разрешениями на откло</w:t>
      </w:r>
      <w:r>
        <w:rPr>
          <w:rStyle w:val="28"/>
          <w:rFonts w:ascii="Times New Roman" w:hAnsi="Times New Roman" w:cs="Times New Roman"/>
          <w:sz w:val="24"/>
          <w:szCs w:val="24"/>
        </w:rPr>
        <w:softHyphen/>
        <w:t>нение от предельных параметров разрешенного строительства, реконструкции объектов капи</w:t>
      </w:r>
      <w:r>
        <w:rPr>
          <w:rStyle w:val="28"/>
          <w:rFonts w:ascii="Times New Roman" w:hAnsi="Times New Roman" w:cs="Times New Roman"/>
          <w:sz w:val="24"/>
          <w:szCs w:val="24"/>
        </w:rPr>
        <w:softHyphen/>
        <w:t>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400E6" w:rsidRDefault="004400E6" w:rsidP="004400E6">
      <w:pPr>
        <w:pStyle w:val="213"/>
        <w:shd w:val="clear" w:color="auto" w:fill="auto"/>
        <w:tabs>
          <w:tab w:val="left" w:pos="0"/>
          <w:tab w:val="left" w:pos="142"/>
          <w:tab w:val="left" w:pos="426"/>
          <w:tab w:val="left" w:pos="1186"/>
        </w:tabs>
        <w:spacing w:after="0" w:line="276" w:lineRule="auto"/>
        <w:jc w:val="both"/>
      </w:pPr>
      <w:r>
        <w:rPr>
          <w:rFonts w:ascii="Times New Roman" w:hAnsi="Times New Roman" w:cs="Times New Roman"/>
          <w:sz w:val="24"/>
          <w:szCs w:val="24"/>
        </w:rPr>
        <w:t xml:space="preserve">2.1.3.3. Для получения разрешения правообладатель земельного участка вправе направить в Комиссию по вопросам градостроительства, землепользования и застройки при администрации сельского поселения </w:t>
      </w:r>
      <w:r w:rsidR="00D15C9F">
        <w:rPr>
          <w:rFonts w:ascii="Times New Roman" w:hAnsi="Times New Roman" w:cs="Times New Roman"/>
          <w:sz w:val="24"/>
          <w:szCs w:val="24"/>
        </w:rPr>
        <w:t>Башировский сельсовет</w:t>
      </w:r>
      <w:r>
        <w:rPr>
          <w:rFonts w:ascii="Times New Roman" w:hAnsi="Times New Roman" w:cs="Times New Roman"/>
          <w:sz w:val="24"/>
          <w:szCs w:val="24"/>
        </w:rPr>
        <w:t xml:space="preserve"> муниципального района Чекмагушевский район Республики Башкортостан (далее - Комиссия) заявление о получении указанного разрешения. </w:t>
      </w:r>
      <w:r>
        <w:rPr>
          <w:rFonts w:ascii="Times New Roman" w:hAnsi="Times New Roman" w:cs="Times New Roman"/>
          <w:color w:val="000000"/>
          <w:sz w:val="24"/>
          <w:szCs w:val="24"/>
          <w:shd w:val="clear" w:color="auto" w:fill="FFFFFF"/>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4400E6" w:rsidRDefault="004400E6" w:rsidP="004400E6">
      <w:pPr>
        <w:spacing w:after="0"/>
        <w:ind w:firstLine="708"/>
        <w:jc w:val="both"/>
        <w:rPr>
          <w:rFonts w:ascii="Times New Roman" w:hAnsi="Times New Roman" w:cs="Times New Roman"/>
          <w:sz w:val="24"/>
          <w:szCs w:val="24"/>
        </w:rPr>
      </w:pPr>
      <w:bookmarkStart w:id="10" w:name="Par442"/>
      <w:bookmarkEnd w:id="10"/>
      <w:r>
        <w:rPr>
          <w:rFonts w:ascii="Times New Roman" w:hAnsi="Times New Roman" w:cs="Times New Roman"/>
          <w:sz w:val="24"/>
          <w:szCs w:val="24"/>
        </w:rPr>
        <w:t>2.1.3.4.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2.1.3.5. Комиссия по вопросам градостроительства, землепользования и застройки при администрации сельского поселения </w:t>
      </w:r>
      <w:r w:rsidR="00D15C9F">
        <w:rPr>
          <w:rFonts w:ascii="Times New Roman" w:hAnsi="Times New Roman" w:cs="Times New Roman"/>
          <w:sz w:val="24"/>
          <w:szCs w:val="24"/>
        </w:rPr>
        <w:t>Башировский сельсовет</w:t>
      </w:r>
      <w:r>
        <w:rPr>
          <w:rFonts w:ascii="Times New Roman" w:hAnsi="Times New Roman" w:cs="Times New Roman"/>
          <w:sz w:val="24"/>
          <w:szCs w:val="24"/>
        </w:rPr>
        <w:t xml:space="preserve"> муниципального района Чекмагушевский район Республики Башкортостан:</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1) организует и проводит публичные слушания или общественные обсуждения по вопросу предоставления разрешения в порядке, предусмотренном Градостроительным кодексом Российской Федерации и иными правовыми актами органов местного самоуправления сельского поселения. Расходы, связанные с организацией и проведением публичных слушаний или общественных обсуждений по вопросу о предоставлении разрешения, несет физическое или юридическое лицо, заинтересованное в предоставлении такого разрешения;</w:t>
      </w:r>
    </w:p>
    <w:p w:rsidR="004400E6" w:rsidRDefault="004400E6" w:rsidP="004400E6">
      <w:pPr>
        <w:spacing w:after="0"/>
        <w:ind w:firstLine="708"/>
        <w:jc w:val="both"/>
        <w:rPr>
          <w:rFonts w:ascii="Times New Roman" w:hAnsi="Times New Roman" w:cs="Times New Roman"/>
          <w:sz w:val="24"/>
          <w:szCs w:val="24"/>
        </w:rPr>
      </w:pPr>
      <w:bookmarkStart w:id="11" w:name="Par445"/>
      <w:bookmarkEnd w:id="11"/>
      <w:r>
        <w:rPr>
          <w:rFonts w:ascii="Times New Roman" w:hAnsi="Times New Roman" w:cs="Times New Roman"/>
          <w:sz w:val="24"/>
          <w:szCs w:val="24"/>
        </w:rPr>
        <w:t>2)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2.1.3.6. Рекомендации содержат сведения о целесообразности или нецелесообразности предоставления разрешения.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2.1.3.7. Рекомендации Комиссии, а также документы, указанные в пункте 2.1.3.4 настоящих Правил, представляются главе администрации сельского поселения.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2.1.3.8. Глава администрации сельского поселения, в течение 7 дней со дня поступления рекомендаций Комиссии принимает решение о предоставлении разрешения или об отказе в предоставлении разрешения.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Решение о предоставлении разрешения, об отказе в предоставлении разрешения подлежит опубликованию на официальном сайте администрации сельского поселения.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2.1.3.9. Форма заявления о получении разрешения, порядок и сроки рассмотрения заявлений устанавливаются администрацией сельского поселения </w:t>
      </w:r>
      <w:r w:rsidR="00D15C9F">
        <w:rPr>
          <w:rFonts w:ascii="Times New Roman" w:hAnsi="Times New Roman" w:cs="Times New Roman"/>
          <w:sz w:val="24"/>
          <w:szCs w:val="24"/>
        </w:rPr>
        <w:t>Башировский сельсовет</w:t>
      </w:r>
      <w:r>
        <w:rPr>
          <w:rFonts w:ascii="Times New Roman" w:hAnsi="Times New Roman" w:cs="Times New Roman"/>
          <w:sz w:val="24"/>
          <w:szCs w:val="24"/>
        </w:rPr>
        <w:t xml:space="preserve"> муниципального района Чекмагушевский  район Республики Башкортостан.</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2.1.3.10. Физические и юридические лица вправе оспорить в судебном порядке решение о </w:t>
      </w:r>
      <w:r>
        <w:rPr>
          <w:rStyle w:val="28"/>
          <w:rFonts w:ascii="Times New Roman" w:hAnsi="Times New Roman" w:cs="Times New Roman"/>
          <w:sz w:val="24"/>
          <w:szCs w:val="24"/>
        </w:rPr>
        <w:t>выдаче разрешения на отклонение от предельных параметров разрешенного строительства или об отказе в выдаче такого разрешения</w:t>
      </w:r>
      <w:r>
        <w:rPr>
          <w:rFonts w:ascii="Times New Roman" w:hAnsi="Times New Roman" w:cs="Times New Roman"/>
          <w:sz w:val="24"/>
          <w:szCs w:val="24"/>
        </w:rPr>
        <w:t>.</w:t>
      </w:r>
    </w:p>
    <w:p w:rsidR="004400E6" w:rsidRDefault="004400E6" w:rsidP="004400E6">
      <w:pPr>
        <w:spacing w:after="0"/>
        <w:jc w:val="both"/>
        <w:rPr>
          <w:rFonts w:ascii="Times New Roman" w:hAnsi="Times New Roman" w:cs="Times New Roman"/>
          <w:sz w:val="24"/>
          <w:szCs w:val="24"/>
        </w:rPr>
      </w:pPr>
    </w:p>
    <w:p w:rsidR="004400E6" w:rsidRDefault="004400E6" w:rsidP="00246473">
      <w:pPr>
        <w:spacing w:after="0"/>
        <w:jc w:val="both"/>
        <w:rPr>
          <w:rFonts w:ascii="Times New Roman" w:hAnsi="Times New Roman" w:cs="Times New Roman"/>
          <w:b/>
          <w:bCs/>
          <w:sz w:val="24"/>
          <w:szCs w:val="24"/>
        </w:rPr>
      </w:pPr>
      <w:r>
        <w:rPr>
          <w:rFonts w:ascii="Times New Roman" w:hAnsi="Times New Roman" w:cs="Times New Roman"/>
          <w:b/>
          <w:bCs/>
          <w:sz w:val="24"/>
          <w:szCs w:val="24"/>
        </w:rPr>
        <w:t>Раздел 2.2. Изменение видов разрешенного использования земельных участков и объектов капитального строительства физическими и юридическими лицами</w:t>
      </w:r>
    </w:p>
    <w:p w:rsidR="004400E6" w:rsidRDefault="004400E6" w:rsidP="004400E6">
      <w:pPr>
        <w:spacing w:after="0"/>
        <w:jc w:val="both"/>
        <w:rPr>
          <w:rFonts w:ascii="Times New Roman" w:hAnsi="Times New Roman" w:cs="Times New Roman"/>
          <w:sz w:val="24"/>
          <w:szCs w:val="24"/>
        </w:rPr>
      </w:pPr>
    </w:p>
    <w:p w:rsidR="004400E6" w:rsidRDefault="004400E6" w:rsidP="00246473">
      <w:pPr>
        <w:spacing w:after="0"/>
        <w:jc w:val="both"/>
        <w:rPr>
          <w:rFonts w:ascii="Times New Roman" w:hAnsi="Times New Roman" w:cs="Times New Roman"/>
          <w:b/>
          <w:bCs/>
          <w:sz w:val="24"/>
          <w:szCs w:val="24"/>
        </w:rPr>
      </w:pPr>
      <w:r>
        <w:rPr>
          <w:rFonts w:ascii="Times New Roman" w:hAnsi="Times New Roman" w:cs="Times New Roman"/>
          <w:b/>
          <w:bCs/>
          <w:sz w:val="24"/>
          <w:szCs w:val="24"/>
        </w:rPr>
        <w:t>2.2.1.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400E6" w:rsidRDefault="004400E6" w:rsidP="004400E6">
      <w:pPr>
        <w:spacing w:after="0"/>
        <w:ind w:firstLine="708"/>
        <w:jc w:val="both"/>
        <w:rPr>
          <w:rFonts w:ascii="Times New Roman" w:hAnsi="Times New Roman" w:cs="Times New Roman"/>
          <w:sz w:val="24"/>
          <w:szCs w:val="24"/>
        </w:rPr>
      </w:pP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2.2.1.1.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2.2.1.2.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w:t>
      </w:r>
      <w:r>
        <w:rPr>
          <w:rFonts w:ascii="Times New Roman" w:hAnsi="Times New Roman" w:cs="Times New Roman"/>
          <w:sz w:val="24"/>
          <w:szCs w:val="24"/>
        </w:rPr>
        <w:lastRenderedPageBreak/>
        <w:t>государственных и муниципальных унитарных предприятий, выбираются самостоятельно и изменяются без дополнительных разрешений и согласований.</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2.2.1.3.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2.2.1.4.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действующим законодательством и настоящими Правилами.</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2.2.1.5.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2.2.1.6. Изменение видов разрешенного использования объектов капитального строительства, связанное с переводом помещений в них из категории жилых помещений в категорию нежилых помещений или из категории нежилых помещений в категорию жилых помещений, осуществляется с учетом требований жилищного законодательства и  законодательства о градостроительной деятельности.</w:t>
      </w:r>
    </w:p>
    <w:p w:rsidR="004400E6" w:rsidRDefault="004400E6" w:rsidP="004400E6">
      <w:pPr>
        <w:spacing w:after="0"/>
        <w:ind w:firstLine="708"/>
        <w:jc w:val="both"/>
        <w:rPr>
          <w:rFonts w:ascii="Times New Roman" w:hAnsi="Times New Roman" w:cs="Times New Roman"/>
          <w:b/>
          <w:bCs/>
          <w:sz w:val="24"/>
          <w:szCs w:val="24"/>
        </w:rPr>
      </w:pPr>
      <w:bookmarkStart w:id="12" w:name="Par468"/>
      <w:bookmarkEnd w:id="12"/>
    </w:p>
    <w:p w:rsidR="004400E6" w:rsidRDefault="004400E6" w:rsidP="00246473">
      <w:pPr>
        <w:spacing w:after="0"/>
        <w:jc w:val="both"/>
        <w:rPr>
          <w:rFonts w:ascii="Times New Roman" w:hAnsi="Times New Roman" w:cs="Times New Roman"/>
          <w:b/>
          <w:bCs/>
          <w:sz w:val="24"/>
          <w:szCs w:val="24"/>
        </w:rPr>
      </w:pPr>
      <w:r>
        <w:rPr>
          <w:rFonts w:ascii="Times New Roman" w:hAnsi="Times New Roman" w:cs="Times New Roman"/>
          <w:b/>
          <w:bCs/>
          <w:sz w:val="24"/>
          <w:szCs w:val="24"/>
        </w:rPr>
        <w:t>2.2.2. Предоставление разрешения на условно разрешенный вид использования земельного участка и объекта капитального строительства.</w:t>
      </w:r>
    </w:p>
    <w:p w:rsidR="004400E6" w:rsidRDefault="004400E6" w:rsidP="004400E6">
      <w:pPr>
        <w:spacing w:after="0"/>
        <w:ind w:firstLine="708"/>
        <w:jc w:val="both"/>
        <w:rPr>
          <w:rFonts w:ascii="Times New Roman" w:hAnsi="Times New Roman" w:cs="Times New Roman"/>
          <w:sz w:val="24"/>
          <w:szCs w:val="24"/>
        </w:rPr>
      </w:pP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2.2.2.1. Физическое или юридическое лицо, заинтересованное в предоставлении разрешения на условно разрешенный вид использования земельного участка и (или) объекта капитального строительства (далее по тексту подраздела 2.2.2 настоящих Правил - разрешение), направляет заявление о получении такого разрешения в Комиссию.</w:t>
      </w:r>
      <w:r>
        <w:rPr>
          <w:rFonts w:ascii="Times New Roman" w:eastAsia="Times New Roman" w:hAnsi="Times New Roman" w:cs="Times New Roman"/>
          <w:sz w:val="24"/>
          <w:szCs w:val="24"/>
        </w:rPr>
        <w:t xml:space="preserve">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4400E6" w:rsidRDefault="004400E6" w:rsidP="004400E6">
      <w:pPr>
        <w:spacing w:after="0"/>
        <w:ind w:firstLine="708"/>
        <w:jc w:val="both"/>
        <w:rPr>
          <w:rFonts w:ascii="Times New Roman" w:hAnsi="Times New Roman" w:cs="Times New Roman"/>
          <w:sz w:val="24"/>
          <w:szCs w:val="24"/>
        </w:rPr>
      </w:pPr>
      <w:bookmarkStart w:id="13" w:name="Par473"/>
      <w:bookmarkEnd w:id="13"/>
      <w:r>
        <w:rPr>
          <w:rFonts w:ascii="Times New Roman" w:hAnsi="Times New Roman" w:cs="Times New Roman"/>
          <w:sz w:val="24"/>
          <w:szCs w:val="24"/>
        </w:rPr>
        <w:t>2.2.2.2.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2.2.2.3. Комиссия: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1) организует и проводит в порядке, предусмотренном Градостроительным кодексом Российской Федерации, публичные слушания или общественные обсуждения по вопросу о предоставлении разрешения. Расходы, связанные с организацией и проведением публичных слушаний или общественных обсуждений, несет физическое или юридическое лицо, заинтересованное в предоставлении такого разрешения;</w:t>
      </w:r>
    </w:p>
    <w:p w:rsidR="004400E6" w:rsidRDefault="004400E6" w:rsidP="004400E6">
      <w:pPr>
        <w:spacing w:after="0"/>
        <w:ind w:firstLine="708"/>
        <w:jc w:val="both"/>
        <w:rPr>
          <w:rFonts w:ascii="Times New Roman" w:hAnsi="Times New Roman" w:cs="Times New Roman"/>
          <w:sz w:val="24"/>
          <w:szCs w:val="24"/>
        </w:rPr>
      </w:pPr>
      <w:bookmarkStart w:id="14" w:name="Par476"/>
      <w:bookmarkEnd w:id="14"/>
      <w:r>
        <w:rPr>
          <w:rFonts w:ascii="Times New Roman" w:hAnsi="Times New Roman" w:cs="Times New Roman"/>
          <w:sz w:val="24"/>
          <w:szCs w:val="24"/>
        </w:rPr>
        <w:t>2)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 (или) объекта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2.2.2.4. Рекомендации содержат сведения о целесообразности или нецелесообразности предоставления такого разрешения.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2.2.2.5. Рекомендации Комиссии, а также документы, указанные в пункте 2.2.2.2 и подпункте 2 пункта 2.2.2.3 настоящих Правил, представляются главе администрации сельского поселения.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2.2.2.6. Глава администрации сельского поселения в течение 3 дней со дня поступления рекомендаций Комиссии принимает решение о предоставлении разрешения или об отказе в предоставлении разрешения.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Решение о предоставлении разрешения, об отказе в предоставлении разрешения подлежит опубликованию на официальном сайте администрации сельского поселения.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2.2.2.7.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публичных слушаний или общественных обсуждений.</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2.2.2.8. Форма заявления о получении разрешения, порядок и сроки рассмотрения заявлений устанавливаются администрацией сельского поселения </w:t>
      </w:r>
      <w:r w:rsidR="00D15C9F">
        <w:rPr>
          <w:rFonts w:ascii="Times New Roman" w:hAnsi="Times New Roman" w:cs="Times New Roman"/>
          <w:sz w:val="24"/>
          <w:szCs w:val="24"/>
        </w:rPr>
        <w:t>Башировский сельсовет</w:t>
      </w:r>
      <w:r>
        <w:rPr>
          <w:rFonts w:ascii="Times New Roman" w:hAnsi="Times New Roman" w:cs="Times New Roman"/>
          <w:sz w:val="24"/>
          <w:szCs w:val="24"/>
        </w:rPr>
        <w:t xml:space="preserve"> муниципального района Чекмагушевский  район Республики Башкортостан.</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2.2.2.9. Физические и юридические лица вправе оспорить в судебном порядке решение о предоставлении разрешения, об отказе в предоставлении разрешения.</w:t>
      </w:r>
    </w:p>
    <w:p w:rsidR="004400E6" w:rsidRDefault="004400E6" w:rsidP="004400E6">
      <w:pPr>
        <w:spacing w:after="0"/>
        <w:ind w:firstLine="708"/>
        <w:jc w:val="both"/>
        <w:rPr>
          <w:rFonts w:ascii="Times New Roman" w:hAnsi="Times New Roman" w:cs="Times New Roman"/>
          <w:sz w:val="24"/>
          <w:szCs w:val="24"/>
        </w:rPr>
      </w:pPr>
    </w:p>
    <w:p w:rsidR="004400E6" w:rsidRDefault="004400E6" w:rsidP="00246473">
      <w:pPr>
        <w:spacing w:after="0"/>
        <w:jc w:val="both"/>
        <w:rPr>
          <w:rFonts w:ascii="Times New Roman" w:hAnsi="Times New Roman" w:cs="Times New Roman"/>
          <w:sz w:val="24"/>
          <w:szCs w:val="24"/>
        </w:rPr>
      </w:pPr>
      <w:r>
        <w:rPr>
          <w:rFonts w:ascii="Times New Roman" w:hAnsi="Times New Roman" w:cs="Times New Roman"/>
          <w:b/>
          <w:sz w:val="24"/>
          <w:szCs w:val="24"/>
        </w:rPr>
        <w:t>Раздел 2.3. Порядок предоставления разрешения на условно разрешенный вид использования земельного участка или объекта капитального строительства</w:t>
      </w:r>
    </w:p>
    <w:p w:rsidR="004400E6" w:rsidRDefault="004400E6" w:rsidP="004400E6">
      <w:pPr>
        <w:spacing w:after="0"/>
        <w:ind w:firstLine="708"/>
        <w:jc w:val="both"/>
        <w:rPr>
          <w:rFonts w:ascii="Times New Roman" w:hAnsi="Times New Roman" w:cs="Times New Roman"/>
          <w:sz w:val="24"/>
          <w:szCs w:val="24"/>
        </w:rPr>
      </w:pPr>
    </w:p>
    <w:p w:rsidR="004400E6" w:rsidRDefault="004400E6" w:rsidP="004400E6">
      <w:pPr>
        <w:spacing w:after="0"/>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2.3.1.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Pr>
          <w:rFonts w:ascii="Times New Roman" w:eastAsia="Times New Roman" w:hAnsi="Times New Roman" w:cs="Times New Roman"/>
          <w:sz w:val="24"/>
          <w:szCs w:val="24"/>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4400E6" w:rsidRDefault="004400E6" w:rsidP="004400E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2.3.2. Разрешение на условно разрешенный вид использования может быть предоставлено в следующих случаях: </w:t>
      </w:r>
    </w:p>
    <w:p w:rsidR="004400E6" w:rsidRDefault="004400E6" w:rsidP="004400E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запрашиваемый условно разрешенный вид использования включен в состав установленного Правилами градостроительного регламента в соответствующей территориальной зоне; </w:t>
      </w:r>
    </w:p>
    <w:p w:rsidR="004400E6" w:rsidRDefault="004400E6" w:rsidP="004400E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4400E6" w:rsidRDefault="004400E6" w:rsidP="004400E6">
      <w:pPr>
        <w:spacing w:after="0"/>
        <w:ind w:firstLine="709"/>
        <w:jc w:val="both"/>
        <w:rPr>
          <w:rFonts w:ascii="Times New Roman" w:hAnsi="Times New Roman" w:cs="Times New Roman"/>
          <w:sz w:val="24"/>
          <w:szCs w:val="24"/>
        </w:rPr>
      </w:pPr>
      <w:r>
        <w:rPr>
          <w:rFonts w:ascii="Times New Roman" w:hAnsi="Times New Roman" w:cs="Times New Roman"/>
          <w:sz w:val="24"/>
          <w:szCs w:val="24"/>
        </w:rPr>
        <w:t>3) в процессе использования земельного участка и (или) объекта капитального строительства будут соблюдены права человека на благоприятные условия жизнедеятельности.</w:t>
      </w:r>
    </w:p>
    <w:p w:rsidR="004400E6" w:rsidRDefault="004400E6" w:rsidP="004400E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2.3.3. Заявление о предоставлении разрешения на условно разрешенный вид использования должно содержать: </w:t>
      </w:r>
    </w:p>
    <w:p w:rsidR="004400E6" w:rsidRDefault="004400E6" w:rsidP="004400E6">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1) кадастровый номер земельного участка и (или) объекта капитального строительства, его адрес;</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 сведения о правах заявителя на земельный участок и (или) объект капитального строительства;</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 указание на испрашиваемый условно разрешенный вид использования земельного участка и (или) объекта капитального строительства. В заявлении могут быть указаны сведения о правообладателях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(кадастровый номер земельного участка, объекта капитального строительства, фамилия, имя, отчество физического лица, наименование юридического лица и почтовый адрес).</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2.3.4. </w:t>
      </w:r>
      <w:r>
        <w:rPr>
          <w:rFonts w:ascii="Times New Roman" w:hAnsi="Times New Roman" w:cs="Times New Roman"/>
          <w:sz w:val="24"/>
          <w:szCs w:val="24"/>
          <w:shd w:val="clear" w:color="auto" w:fill="FFFFFF"/>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4400E6" w:rsidRPr="004162C3" w:rsidRDefault="004400E6" w:rsidP="000E5E8F">
      <w:pPr>
        <w:pStyle w:val="a5"/>
      </w:pPr>
      <w:r w:rsidRPr="004162C3">
        <w:rPr>
          <w:shd w:val="clear" w:color="auto" w:fill="FFFFFF"/>
        </w:rPr>
        <w:t xml:space="preserve">В заявлении отражается содержание запроса и даются идентификационные сведения о заявителе. </w:t>
      </w:r>
    </w:p>
    <w:p w:rsidR="004400E6" w:rsidRPr="004162C3" w:rsidRDefault="004400E6" w:rsidP="000E5E8F">
      <w:pPr>
        <w:pStyle w:val="a5"/>
      </w:pPr>
      <w:r w:rsidRPr="004162C3">
        <w:rPr>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4400E6" w:rsidRPr="004162C3" w:rsidRDefault="004400E6" w:rsidP="000E5E8F">
      <w:pPr>
        <w:pStyle w:val="a5"/>
      </w:pPr>
      <w:r w:rsidRPr="004162C3">
        <w:t>2.3.4.1.</w:t>
      </w:r>
      <w:r w:rsidRPr="004162C3">
        <w:rPr>
          <w:shd w:val="clear" w:color="auto" w:fill="FFFFFF"/>
        </w:rPr>
        <w:t xml:space="preserve"> Идентификационные сведения о земельном участке, в отношении которого подается заявление, включают:</w:t>
      </w:r>
    </w:p>
    <w:p w:rsidR="004400E6" w:rsidRPr="004162C3" w:rsidRDefault="004400E6" w:rsidP="000E5E8F">
      <w:pPr>
        <w:pStyle w:val="a5"/>
      </w:pPr>
      <w:r w:rsidRPr="004162C3">
        <w:rPr>
          <w:shd w:val="clear" w:color="auto" w:fill="FFFFFF"/>
        </w:rPr>
        <w:t>1) адрес расположения земельного участка, объектов капитального строительства;</w:t>
      </w:r>
    </w:p>
    <w:p w:rsidR="004400E6" w:rsidRPr="004162C3" w:rsidRDefault="004400E6" w:rsidP="000E5E8F">
      <w:pPr>
        <w:pStyle w:val="a5"/>
      </w:pPr>
      <w:r w:rsidRPr="004162C3">
        <w:rPr>
          <w:shd w:val="clear" w:color="auto" w:fill="FFFFFF"/>
        </w:rPr>
        <w:t>2) кадастровый номер земельного участка и его кадастровый план;</w:t>
      </w:r>
    </w:p>
    <w:p w:rsidR="004400E6" w:rsidRPr="004162C3" w:rsidRDefault="004400E6" w:rsidP="000E5E8F">
      <w:pPr>
        <w:pStyle w:val="a5"/>
      </w:pPr>
      <w:r w:rsidRPr="004162C3">
        <w:rPr>
          <w:shd w:val="clear" w:color="auto" w:fill="FFFFFF"/>
        </w:rPr>
        <w:t>3) свидетельство о государственной регистрации права на земельный участок, объекты капитального строительства;</w:t>
      </w:r>
    </w:p>
    <w:p w:rsidR="004400E6" w:rsidRPr="004162C3" w:rsidRDefault="004400E6" w:rsidP="000E5E8F">
      <w:pPr>
        <w:pStyle w:val="a5"/>
      </w:pPr>
      <w:r w:rsidRPr="004162C3">
        <w:rPr>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4400E6" w:rsidRPr="004162C3" w:rsidRDefault="004400E6" w:rsidP="000E5E8F">
      <w:pPr>
        <w:pStyle w:val="a5"/>
      </w:pPr>
      <w:r w:rsidRPr="004162C3">
        <w:t>2.3.4.2.</w:t>
      </w:r>
      <w:r w:rsidRPr="004162C3">
        <w:rPr>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4400E6" w:rsidRPr="004162C3" w:rsidRDefault="004400E6" w:rsidP="000E5E8F">
      <w:pPr>
        <w:pStyle w:val="a5"/>
      </w:pPr>
      <w:r w:rsidRPr="004162C3">
        <w:rPr>
          <w:shd w:val="clear" w:color="auto" w:fill="FFFFFF"/>
        </w:rPr>
        <w:t>Обосновывающие материалы включают:</w:t>
      </w:r>
    </w:p>
    <w:p w:rsidR="004400E6" w:rsidRPr="004162C3" w:rsidRDefault="004400E6" w:rsidP="000E5E8F">
      <w:pPr>
        <w:pStyle w:val="a5"/>
      </w:pPr>
      <w:r w:rsidRPr="004162C3">
        <w:rPr>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r w:rsidR="004162C3">
        <w:rPr>
          <w:shd w:val="clear" w:color="auto" w:fill="FFFFFF"/>
        </w:rPr>
        <w:t>:</w:t>
      </w:r>
    </w:p>
    <w:p w:rsidR="004400E6" w:rsidRPr="004162C3" w:rsidRDefault="004400E6" w:rsidP="000E5E8F">
      <w:pPr>
        <w:pStyle w:val="a5"/>
      </w:pPr>
      <w:r w:rsidRPr="004162C3">
        <w:rPr>
          <w:shd w:val="clear" w:color="auto" w:fill="FFFFFF"/>
        </w:rPr>
        <w:t xml:space="preserve">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
    <w:p w:rsidR="004400E6" w:rsidRPr="004162C3" w:rsidRDefault="004400E6" w:rsidP="000E5E8F">
      <w:pPr>
        <w:pStyle w:val="a5"/>
      </w:pPr>
      <w:r w:rsidRPr="004162C3">
        <w:rPr>
          <w:shd w:val="clear" w:color="auto" w:fill="FFFFFF"/>
        </w:rPr>
        <w:t>грузооборот (частота подъезда к объекту грузового автотранспорта); </w:t>
      </w:r>
    </w:p>
    <w:p w:rsidR="004400E6" w:rsidRPr="004162C3" w:rsidRDefault="004400E6" w:rsidP="000E5E8F">
      <w:pPr>
        <w:pStyle w:val="a5"/>
      </w:pPr>
      <w:r w:rsidRPr="004162C3">
        <w:rPr>
          <w:shd w:val="clear" w:color="auto" w:fill="FFFFFF"/>
        </w:rPr>
        <w:lastRenderedPageBreak/>
        <w:t>объемы инженерных ресурсов (энергообеспечение, водоснабжение и т.д.);</w:t>
      </w:r>
    </w:p>
    <w:p w:rsidR="004400E6" w:rsidRPr="004162C3" w:rsidRDefault="004400E6" w:rsidP="000E5E8F">
      <w:pPr>
        <w:pStyle w:val="a5"/>
      </w:pPr>
      <w:r w:rsidRPr="004162C3">
        <w:rPr>
          <w:shd w:val="clear" w:color="auto" w:fill="FFFFFF"/>
        </w:rPr>
        <w:t>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4400E6" w:rsidRPr="004162C3" w:rsidRDefault="004400E6" w:rsidP="000E5E8F">
      <w:pPr>
        <w:pStyle w:val="a5"/>
      </w:pPr>
      <w:r w:rsidRPr="004162C3">
        <w:rPr>
          <w:shd w:val="clear" w:color="auto" w:fill="FFFFFF"/>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4400E6" w:rsidRPr="004162C3" w:rsidRDefault="004400E6" w:rsidP="000E5E8F">
      <w:pPr>
        <w:pStyle w:val="a5"/>
      </w:pPr>
      <w:r w:rsidRPr="004162C3">
        <w:rPr>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4400E6" w:rsidRPr="004162C3" w:rsidRDefault="004400E6" w:rsidP="000E5E8F">
      <w:pPr>
        <w:pStyle w:val="a5"/>
      </w:pPr>
      <w:r w:rsidRPr="004162C3">
        <w:rPr>
          <w:shd w:val="clear" w:color="auto" w:fill="FFFFFF"/>
        </w:rPr>
        <w:t>Заявление должно содержать также обязательство заинтересованного лица нести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w:t>
      </w:r>
    </w:p>
    <w:p w:rsidR="004400E6" w:rsidRDefault="004400E6" w:rsidP="004400E6">
      <w:pPr>
        <w:spacing w:after="0"/>
        <w:ind w:firstLine="567"/>
        <w:jc w:val="both"/>
        <w:rPr>
          <w:rFonts w:ascii="Times New Roman" w:hAnsi="Times New Roman" w:cs="Times New Roman"/>
          <w:sz w:val="24"/>
          <w:szCs w:val="24"/>
        </w:rPr>
      </w:pPr>
      <w:r>
        <w:rPr>
          <w:rFonts w:ascii="Times New Roman" w:hAnsi="Times New Roman" w:cs="Times New Roman"/>
          <w:sz w:val="24"/>
          <w:szCs w:val="24"/>
        </w:rPr>
        <w:t>2.3.5. Основания для возврата заявителю заявления:</w:t>
      </w:r>
    </w:p>
    <w:p w:rsidR="004400E6" w:rsidRDefault="004400E6" w:rsidP="004400E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за предоставлением разрешения на условно разрешенный вид использования обратилось лицо, не имеющее на это полномочий; </w:t>
      </w:r>
    </w:p>
    <w:p w:rsidR="004400E6" w:rsidRDefault="004400E6" w:rsidP="004400E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в заявлении отсутствуют сведения, предусмотренные настоящими Правилами; </w:t>
      </w:r>
    </w:p>
    <w:p w:rsidR="004400E6" w:rsidRDefault="004400E6" w:rsidP="004400E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к заявлению не приложены документы, предусмотренные пунктом 2.4.4 настоящих Правил; </w:t>
      </w:r>
    </w:p>
    <w:p w:rsidR="004400E6" w:rsidRDefault="004400E6" w:rsidP="004400E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4) запрашиваемый условно разрешенный вид использования не включен в состав градостроительного регламента в территориальной зоне, в которой расположен земельный участок и (или) объект капитального строительства, правообладателем которых является заявитель. </w:t>
      </w:r>
    </w:p>
    <w:p w:rsidR="004400E6" w:rsidRDefault="004400E6" w:rsidP="004400E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2.3.6. При наличии оснований для возврата заявления, Комиссия в течение 10 дней с момента подачи такого заявления возвращает его заявителю. </w:t>
      </w:r>
    </w:p>
    <w:p w:rsidR="004400E6" w:rsidRDefault="004400E6" w:rsidP="004400E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2.3.7.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Градостроительным кодексом Российской Федерации, Уставом сельского поселения. </w:t>
      </w:r>
    </w:p>
    <w:p w:rsidR="004400E6" w:rsidRDefault="004400E6" w:rsidP="004400E6">
      <w:pPr>
        <w:spacing w:after="0"/>
        <w:ind w:firstLine="567"/>
        <w:jc w:val="both"/>
        <w:rPr>
          <w:rFonts w:ascii="Times New Roman" w:hAnsi="Times New Roman" w:cs="Times New Roman"/>
          <w:sz w:val="24"/>
          <w:szCs w:val="24"/>
        </w:rPr>
      </w:pPr>
      <w:r>
        <w:rPr>
          <w:rFonts w:ascii="Times New Roman" w:hAnsi="Times New Roman" w:cs="Times New Roman"/>
          <w:sz w:val="24"/>
          <w:szCs w:val="24"/>
        </w:rPr>
        <w:t>2.3.8.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данные рекомендации главе администрации сельского поселения.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2.3.9. На основании рекомендаций, указанных в п.2.3.8, глава администрации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сельского поселения в сети Интернет.</w:t>
      </w:r>
    </w:p>
    <w:p w:rsidR="004400E6" w:rsidRDefault="004400E6" w:rsidP="004400E6">
      <w:pPr>
        <w:tabs>
          <w:tab w:val="left" w:pos="0"/>
          <w:tab w:val="left" w:pos="142"/>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недопущения существенного снижения стоимости соседних объектов недвижимости.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2.3.10.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400E6" w:rsidRDefault="004400E6" w:rsidP="004400E6">
      <w:pPr>
        <w:spacing w:after="0"/>
        <w:ind w:firstLine="708"/>
        <w:jc w:val="both"/>
        <w:rPr>
          <w:rFonts w:ascii="Times New Roman" w:hAnsi="Times New Roman" w:cs="Times New Roman"/>
          <w:b/>
          <w:sz w:val="24"/>
          <w:szCs w:val="24"/>
        </w:rPr>
      </w:pPr>
    </w:p>
    <w:p w:rsidR="004400E6" w:rsidRDefault="004400E6" w:rsidP="004400E6">
      <w:pPr>
        <w:spacing w:after="0"/>
        <w:ind w:firstLine="708"/>
        <w:jc w:val="both"/>
        <w:rPr>
          <w:rFonts w:ascii="Times New Roman" w:hAnsi="Times New Roman" w:cs="Times New Roman"/>
          <w:b/>
          <w:sz w:val="24"/>
          <w:szCs w:val="24"/>
        </w:rPr>
      </w:pPr>
    </w:p>
    <w:p w:rsidR="004400E6" w:rsidRDefault="004400E6" w:rsidP="0024647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2.4.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4400E6" w:rsidRDefault="004400E6" w:rsidP="004400E6">
      <w:pPr>
        <w:spacing w:after="0"/>
        <w:ind w:firstLine="708"/>
        <w:jc w:val="both"/>
        <w:rPr>
          <w:rFonts w:ascii="Times New Roman" w:hAnsi="Times New Roman" w:cs="Times New Roman"/>
          <w:sz w:val="24"/>
          <w:szCs w:val="24"/>
        </w:rPr>
      </w:pPr>
    </w:p>
    <w:p w:rsidR="004400E6" w:rsidRDefault="004400E6" w:rsidP="004400E6">
      <w:pPr>
        <w:pStyle w:val="213"/>
        <w:shd w:val="clear" w:color="auto" w:fill="auto"/>
        <w:tabs>
          <w:tab w:val="left" w:pos="0"/>
          <w:tab w:val="left" w:pos="142"/>
          <w:tab w:val="left" w:pos="426"/>
          <w:tab w:val="left" w:pos="999"/>
        </w:tabs>
        <w:spacing w:after="0" w:line="276"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rPr>
        <w:t xml:space="preserve">2.4.1. </w:t>
      </w:r>
      <w:r>
        <w:rPr>
          <w:rStyle w:val="28"/>
          <w:rFonts w:ascii="Times New Roman" w:hAnsi="Times New Roman" w:cs="Times New Roman"/>
          <w:sz w:val="24"/>
          <w:szCs w:val="24"/>
        </w:rPr>
        <w:t>Правообладатели земельных участков, размеры которых меньше установленных гра</w:t>
      </w:r>
      <w:r>
        <w:rPr>
          <w:rStyle w:val="28"/>
          <w:rFonts w:ascii="Times New Roman" w:hAnsi="Times New Roman" w:cs="Times New Roman"/>
          <w:sz w:val="24"/>
          <w:szCs w:val="24"/>
        </w:rPr>
        <w:softHyphen/>
        <w:t>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400E6" w:rsidRDefault="004400E6" w:rsidP="004400E6">
      <w:pPr>
        <w:pStyle w:val="213"/>
        <w:shd w:val="clear" w:color="auto" w:fill="auto"/>
        <w:tabs>
          <w:tab w:val="left" w:pos="0"/>
          <w:tab w:val="left" w:pos="142"/>
          <w:tab w:val="left" w:pos="426"/>
          <w:tab w:val="left" w:pos="1186"/>
        </w:tabs>
        <w:spacing w:after="0" w:line="276" w:lineRule="auto"/>
        <w:ind w:firstLine="709"/>
        <w:jc w:val="both"/>
        <w:rPr>
          <w:rStyle w:val="28"/>
        </w:rPr>
      </w:pPr>
      <w:r>
        <w:rPr>
          <w:rStyle w:val="28"/>
          <w:rFonts w:ascii="Times New Roman" w:hAnsi="Times New Roman" w:cs="Times New Roman"/>
          <w:sz w:val="24"/>
          <w:szCs w:val="24"/>
        </w:rPr>
        <w:t>2.4.2. Правообладатели земельных участков вправе обратиться за разрешениями на откло</w:t>
      </w:r>
      <w:r>
        <w:rPr>
          <w:rStyle w:val="28"/>
          <w:rFonts w:ascii="Times New Roman" w:hAnsi="Times New Roman" w:cs="Times New Roman"/>
          <w:sz w:val="24"/>
          <w:szCs w:val="24"/>
        </w:rPr>
        <w:softHyphen/>
        <w:t>нение от предельных параметров разрешенного строительства, реконструкции объектов капи</w:t>
      </w:r>
      <w:r>
        <w:rPr>
          <w:rStyle w:val="28"/>
          <w:rFonts w:ascii="Times New Roman" w:hAnsi="Times New Roman" w:cs="Times New Roman"/>
          <w:sz w:val="24"/>
          <w:szCs w:val="24"/>
        </w:rPr>
        <w:softHyphen/>
        <w:t>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400E6" w:rsidRDefault="004400E6" w:rsidP="004400E6">
      <w:pPr>
        <w:pStyle w:val="213"/>
        <w:shd w:val="clear" w:color="auto" w:fill="auto"/>
        <w:tabs>
          <w:tab w:val="left" w:pos="0"/>
          <w:tab w:val="left" w:pos="142"/>
          <w:tab w:val="left" w:pos="426"/>
          <w:tab w:val="left" w:pos="1186"/>
        </w:tabs>
        <w:spacing w:after="0" w:line="276" w:lineRule="auto"/>
        <w:ind w:firstLine="709"/>
        <w:jc w:val="both"/>
      </w:pPr>
      <w:r>
        <w:rPr>
          <w:rFonts w:ascii="Times New Roman" w:hAnsi="Times New Roman" w:cs="Times New Roman"/>
          <w:color w:val="000000"/>
          <w:sz w:val="24"/>
          <w:szCs w:val="24"/>
          <w:shd w:val="clear" w:color="auto" w:fill="FFFFFF"/>
        </w:rPr>
        <w:t>2.4.3.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2.4.4. Разрешение на отклонение от предельных параметров может быть предоставлено заявителю в случаях, если при осуществлении строительства (реконструкции) объекта капитального строительства: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будут соблюдены права человека на благоприятные условия жизнедеятельности.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разрешения на отклонение от предельных параметров не допускается, если такое отклонение не соответствует ограничениям использования объектов недвижимости, установленным на приаэродромной территории.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2.4.5. Заявление о предоставлении разрешения на отклонение от предельных параметров должно содержать: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1) кадастровый номер земельного участка и (или) объекта капитального строительства, его адрес;</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сведения о правах заявителя на земельный участок и (или) объект капитального строительства;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3) указание на наличие оснований для обращения заявителя за предоставлением разрешения на отклонение от предельных параметров.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заявлении могут быть указаны сведения о правообладателях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(кадастровый номер земельного участка, объекта капитального строительства, фамилия, имя, отчество физического лица, наименование юридического лица и почтовый адрес).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2.4.6. Обязательными приложениями к заявлению являются: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1) копия документа, удостоверяющего личность заявителя (для физических лиц), копии учредительных документов для юридических лиц;</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копия документа, подтверждающего полномочия представителя заявителя (в случае обращения представителя заявителя);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 копии правоустанавливающих документов на земельный участок и (или) объект капитального строительства;</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информационные материалы (для включения в состав экспозиции в целях проведения общественных обсуждений или публичных слушаний), в том числе: пояснительная записка, включающая обоснование архитектурных, градостроительных, инженерно-технических, конструктивных, экономических, технологических и других проектных решений, а также основные эксплуатационные и 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 получение разрешения на отклонение от предельных параметров (далее – объект); ситуационный план, отображающий расположение объекта на территории сельского поселения, перспективные изображения объекта, встроенные в фотографию существующего состояния окружающей застройки;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материалы, обосновывающие наличие оснований для обращения заявителя за предоставлением разрешения на отклонение от предельных параметров;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6)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параметрами запрашиваемого разрешения на отклонение от предельных параметров разрешенного строительства (реконструкции) объекта капитального строительства, выданное учреждением или организацией, уполномоченными на проведение проверки соответствия планируемых проектных решений требованиям технических регламентов, а в отсутствие их – местным нормативам градостроительного проектирования, обязательным требованиям строительных норм и правил, сводов правил, обязательных для применения документов в области стандартизации, что должно быть подтверждено заключениями государственных контрольных или надзорных органов в соответствующей сфере деятельности или организаций, имеющих выданные саморегулируемой организацией свидетельства о допуске к выполнению такого вида работ;</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7) градостроительное заключение, выдаваемое отделом архитектуры и градостроительной деятельности администрации муниципального района Чекмагушевский район Республики Башкортостан.</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2.4.7. Основания для возврата заявления: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 за предоставлением разрешения на отклонение от предельных параметров обращается лицо, не имеющее на это полномочий;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в заявлении отсутствуют сведения, предусмотренные настоящими Правилами;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к заявлению не приложены документы, предусмотренные настоящимиПравилами;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градостроительным регламентом в территориальной зоне предельные параметры не установлены.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2.4.8. Проект решения о предоставлении разрешения на отклонение от предельных параметров подлежит рассмотрению на общественных обсуждениях или публичных слушаниях, проводимых в порядке, установленном Градостроительным кодексом Российской Федерации, Уставом сельского поселения. </w:t>
      </w:r>
    </w:p>
    <w:p w:rsidR="004400E6" w:rsidRDefault="004400E6" w:rsidP="004400E6">
      <w:pPr>
        <w:pStyle w:val="213"/>
        <w:shd w:val="clear" w:color="auto" w:fill="auto"/>
        <w:tabs>
          <w:tab w:val="left" w:pos="0"/>
          <w:tab w:val="left" w:pos="142"/>
          <w:tab w:val="left" w:pos="426"/>
          <w:tab w:val="left" w:pos="994"/>
        </w:tabs>
        <w:spacing w:after="0" w:line="276" w:lineRule="auto"/>
        <w:ind w:firstLine="709"/>
        <w:jc w:val="both"/>
        <w:rPr>
          <w:rStyle w:val="28"/>
        </w:rPr>
      </w:pPr>
      <w:r>
        <w:rPr>
          <w:rFonts w:ascii="Times New Roman" w:hAnsi="Times New Roman" w:cs="Times New Roman"/>
          <w:sz w:val="24"/>
          <w:szCs w:val="24"/>
        </w:rPr>
        <w:t xml:space="preserve">2.4.9. </w:t>
      </w:r>
      <w:r>
        <w:rPr>
          <w:rFonts w:ascii="Times New Roman" w:hAnsi="Times New Roman" w:cs="Times New Roman"/>
          <w:color w:val="000000"/>
          <w:sz w:val="24"/>
          <w:szCs w:val="24"/>
          <w:shd w:val="clear" w:color="auto" w:fill="FFFFFF"/>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w:t>
      </w:r>
      <w:r>
        <w:rPr>
          <w:rStyle w:val="28"/>
          <w:rFonts w:ascii="Times New Roman" w:hAnsi="Times New Roman" w:cs="Times New Roman"/>
          <w:sz w:val="24"/>
          <w:szCs w:val="24"/>
        </w:rPr>
        <w:t>за исключением случая, указанного в части 1.1 настоящей статьи. Порядок организации и проведения общественных обсуждений или публичных слушаний определен в разделах2.6.-2.7. настоящих Правил.</w:t>
      </w:r>
    </w:p>
    <w:p w:rsidR="004400E6" w:rsidRDefault="004400E6" w:rsidP="004400E6">
      <w:pPr>
        <w:pStyle w:val="213"/>
        <w:shd w:val="clear" w:color="auto" w:fill="auto"/>
        <w:tabs>
          <w:tab w:val="left" w:pos="0"/>
          <w:tab w:val="left" w:pos="142"/>
          <w:tab w:val="left" w:pos="426"/>
          <w:tab w:val="left" w:pos="1186"/>
        </w:tabs>
        <w:spacing w:after="0" w:line="276" w:lineRule="auto"/>
        <w:ind w:firstLine="709"/>
        <w:jc w:val="both"/>
      </w:pPr>
      <w:r>
        <w:rPr>
          <w:rFonts w:ascii="Times New Roman" w:hAnsi="Times New Roman" w:cs="Times New Roman"/>
          <w:color w:val="000000"/>
          <w:sz w:val="24"/>
          <w:szCs w:val="24"/>
          <w:shd w:val="clear" w:color="auto" w:fill="FFFFFF"/>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400E6" w:rsidRDefault="004400E6" w:rsidP="004400E6">
      <w:pPr>
        <w:pStyle w:val="213"/>
        <w:shd w:val="clear" w:color="auto" w:fill="auto"/>
        <w:tabs>
          <w:tab w:val="left" w:pos="0"/>
          <w:tab w:val="left" w:pos="142"/>
          <w:tab w:val="left" w:pos="426"/>
          <w:tab w:val="left" w:pos="1009"/>
        </w:tabs>
        <w:spacing w:after="0" w:line="276" w:lineRule="auto"/>
        <w:ind w:firstLine="709"/>
        <w:jc w:val="both"/>
        <w:rPr>
          <w:rStyle w:val="28"/>
        </w:rPr>
      </w:pPr>
      <w:r>
        <w:rPr>
          <w:rFonts w:ascii="Times New Roman" w:hAnsi="Times New Roman" w:cs="Times New Roman"/>
          <w:color w:val="000000"/>
          <w:sz w:val="24"/>
          <w:szCs w:val="24"/>
          <w:shd w:val="clear" w:color="auto" w:fill="FFFFFF"/>
        </w:rPr>
        <w:t>2.4.10.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сельского поселения.</w:t>
      </w:r>
    </w:p>
    <w:p w:rsidR="004400E6" w:rsidRDefault="004400E6" w:rsidP="004400E6">
      <w:pPr>
        <w:pStyle w:val="213"/>
        <w:shd w:val="clear" w:color="auto" w:fill="auto"/>
        <w:tabs>
          <w:tab w:val="left" w:pos="0"/>
          <w:tab w:val="left" w:pos="142"/>
          <w:tab w:val="left" w:pos="426"/>
          <w:tab w:val="left" w:pos="1004"/>
        </w:tabs>
        <w:spacing w:after="0" w:line="276" w:lineRule="auto"/>
        <w:ind w:firstLine="709"/>
        <w:jc w:val="both"/>
        <w:rPr>
          <w:rStyle w:val="28"/>
          <w:rFonts w:ascii="Times New Roman" w:hAnsi="Times New Roman" w:cs="Times New Roman"/>
          <w:sz w:val="24"/>
          <w:szCs w:val="24"/>
        </w:rPr>
      </w:pPr>
      <w:r>
        <w:rPr>
          <w:rFonts w:ascii="Times New Roman" w:hAnsi="Times New Roman" w:cs="Times New Roman"/>
          <w:color w:val="000000"/>
          <w:sz w:val="24"/>
          <w:szCs w:val="24"/>
          <w:shd w:val="clear" w:color="auto" w:fill="FFFFFF"/>
        </w:rPr>
        <w:t>2.4.11. Глава Администрации сельского поселения в течение семи дней со дня поступления указанных в </w:t>
      </w:r>
      <w:r>
        <w:rPr>
          <w:rFonts w:ascii="Times New Roman" w:hAnsi="Times New Roman" w:cs="Times New Roman"/>
          <w:sz w:val="24"/>
          <w:szCs w:val="24"/>
        </w:rPr>
        <w:t xml:space="preserve">п. 2.4.10. </w:t>
      </w:r>
      <w:r>
        <w:rPr>
          <w:rFonts w:ascii="Times New Roman" w:hAnsi="Times New Roman" w:cs="Times New Roman"/>
          <w:color w:val="000000"/>
          <w:sz w:val="24"/>
          <w:szCs w:val="24"/>
          <w:shd w:val="clear" w:color="auto" w:fill="FFFFFF"/>
        </w:rPr>
        <w:t>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400E6" w:rsidRDefault="004400E6" w:rsidP="004400E6">
      <w:pPr>
        <w:pStyle w:val="213"/>
        <w:shd w:val="clear" w:color="auto" w:fill="auto"/>
        <w:tabs>
          <w:tab w:val="left" w:pos="0"/>
          <w:tab w:val="left" w:pos="142"/>
          <w:tab w:val="left" w:pos="426"/>
          <w:tab w:val="left" w:pos="1004"/>
        </w:tabs>
        <w:spacing w:after="0" w:line="276" w:lineRule="auto"/>
        <w:ind w:firstLine="709"/>
        <w:jc w:val="both"/>
      </w:pPr>
      <w:r>
        <w:rPr>
          <w:rStyle w:val="28"/>
          <w:rFonts w:ascii="Times New Roman" w:hAnsi="Times New Roman" w:cs="Times New Roman"/>
          <w:sz w:val="24"/>
          <w:szCs w:val="24"/>
        </w:rPr>
        <w:t>2.4.12.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4400E6" w:rsidRDefault="004400E6" w:rsidP="004400E6">
      <w:pPr>
        <w:spacing w:after="0"/>
        <w:ind w:firstLine="708"/>
        <w:jc w:val="both"/>
        <w:rPr>
          <w:rFonts w:ascii="Times New Roman" w:hAnsi="Times New Roman" w:cs="Times New Roman"/>
          <w:sz w:val="24"/>
          <w:szCs w:val="24"/>
        </w:rPr>
      </w:pPr>
    </w:p>
    <w:p w:rsidR="00D4635E" w:rsidRPr="00D4635E" w:rsidRDefault="00D4635E" w:rsidP="00246473">
      <w:pPr>
        <w:spacing w:after="0"/>
        <w:contextualSpacing/>
        <w:jc w:val="both"/>
        <w:rPr>
          <w:rFonts w:ascii="Times New Roman" w:eastAsia="Times New Roman" w:hAnsi="Times New Roman" w:cs="Times New Roman"/>
          <w:sz w:val="24"/>
          <w:szCs w:val="24"/>
          <w:lang w:eastAsia="en-US"/>
        </w:rPr>
      </w:pPr>
      <w:r w:rsidRPr="00D4635E">
        <w:rPr>
          <w:rFonts w:ascii="Times New Roman" w:eastAsia="Times New Roman" w:hAnsi="Times New Roman" w:cs="Times New Roman"/>
          <w:b/>
          <w:bCs/>
          <w:color w:val="000000"/>
          <w:sz w:val="24"/>
          <w:szCs w:val="24"/>
          <w:lang w:eastAsia="en-US"/>
        </w:rPr>
        <w:t xml:space="preserve">Раздел 2.5. </w:t>
      </w:r>
      <w:r w:rsidRPr="00D4635E">
        <w:rPr>
          <w:rFonts w:ascii="Times New Roman" w:eastAsia="Times New Roman" w:hAnsi="Times New Roman" w:cs="Times New Roman"/>
          <w:b/>
          <w:bCs/>
          <w:sz w:val="24"/>
          <w:szCs w:val="24"/>
          <w:shd w:val="clear" w:color="auto" w:fill="FFFFFF"/>
          <w:lang w:eastAsia="en-US"/>
        </w:rPr>
        <w:t>Выдача разрешения на строительство</w:t>
      </w:r>
    </w:p>
    <w:p w:rsidR="00D4635E" w:rsidRPr="00D4635E" w:rsidRDefault="00D4635E" w:rsidP="00D4635E">
      <w:pPr>
        <w:spacing w:after="0"/>
        <w:ind w:firstLine="567"/>
        <w:contextualSpacing/>
        <w:jc w:val="both"/>
        <w:rPr>
          <w:rFonts w:ascii="Arial" w:eastAsia="Times New Roman" w:hAnsi="Arial" w:cs="Arial"/>
          <w:sz w:val="18"/>
          <w:szCs w:val="18"/>
          <w:shd w:val="clear" w:color="auto" w:fill="FFFFFF"/>
          <w:lang w:eastAsia="en-US"/>
        </w:rPr>
      </w:pPr>
      <w:r w:rsidRPr="00D4635E">
        <w:rPr>
          <w:rFonts w:ascii="Arial" w:eastAsia="Times New Roman" w:hAnsi="Arial" w:cs="Arial"/>
          <w:sz w:val="18"/>
          <w:szCs w:val="18"/>
          <w:shd w:val="clear" w:color="auto" w:fill="FFFFFF"/>
          <w:lang w:eastAsia="en-US"/>
        </w:rPr>
        <w:t> </w:t>
      </w:r>
    </w:p>
    <w:p w:rsidR="00D4635E" w:rsidRPr="00D4635E" w:rsidRDefault="00D4635E" w:rsidP="00D4635E">
      <w:pPr>
        <w:widowControl w:val="0"/>
        <w:tabs>
          <w:tab w:val="left" w:pos="851"/>
        </w:tabs>
        <w:autoSpaceDE w:val="0"/>
        <w:autoSpaceDN w:val="0"/>
        <w:adjustRightInd w:val="0"/>
        <w:spacing w:after="0"/>
        <w:ind w:firstLine="567"/>
        <w:jc w:val="both"/>
        <w:rPr>
          <w:rFonts w:ascii="Times New Roman" w:eastAsia="Times New Roman" w:hAnsi="Times New Roman" w:cs="Times New Roman"/>
          <w:sz w:val="24"/>
          <w:szCs w:val="24"/>
          <w:lang w:eastAsia="en-US"/>
        </w:rPr>
      </w:pPr>
      <w:r w:rsidRPr="00D4635E">
        <w:rPr>
          <w:rFonts w:ascii="Times New Roman" w:eastAsia="Times New Roman" w:hAnsi="Times New Roman" w:cs="Times New Roman"/>
          <w:sz w:val="24"/>
          <w:szCs w:val="24"/>
          <w:lang w:eastAsia="en-US"/>
        </w:rPr>
        <w:t>1.Строительство, реконструкция объектов капитального строительства осуществляются на основании разрешения на строительство.</w:t>
      </w:r>
    </w:p>
    <w:p w:rsidR="00D4635E" w:rsidRPr="00D4635E" w:rsidRDefault="00D4635E" w:rsidP="00D4635E">
      <w:pPr>
        <w:widowControl w:val="0"/>
        <w:tabs>
          <w:tab w:val="left" w:pos="851"/>
        </w:tabs>
        <w:autoSpaceDE w:val="0"/>
        <w:autoSpaceDN w:val="0"/>
        <w:adjustRightInd w:val="0"/>
        <w:spacing w:after="0"/>
        <w:ind w:firstLine="567"/>
        <w:jc w:val="both"/>
        <w:rPr>
          <w:rFonts w:ascii="Times New Roman" w:eastAsia="Times New Roman" w:hAnsi="Times New Roman" w:cs="Times New Roman"/>
          <w:sz w:val="24"/>
          <w:szCs w:val="24"/>
          <w:lang w:eastAsia="en-US"/>
        </w:rPr>
      </w:pPr>
      <w:r w:rsidRPr="00D4635E">
        <w:rPr>
          <w:rFonts w:ascii="Times New Roman" w:eastAsia="Times New Roman" w:hAnsi="Times New Roman" w:cs="Times New Roman"/>
          <w:sz w:val="24"/>
          <w:szCs w:val="24"/>
          <w:lang w:eastAsia="en-US"/>
        </w:rPr>
        <w:t xml:space="preserve">2. Разрешение на строительство выдается Администрацией муниципального района Чекмагушевский район Республики Башкортостан (за исключением случаев, установленных Градостроительным </w:t>
      </w:r>
      <w:hyperlink r:id="rId6" w:history="1">
        <w:r w:rsidRPr="00D4635E">
          <w:rPr>
            <w:rFonts w:ascii="Times New Roman" w:eastAsia="Times New Roman" w:hAnsi="Times New Roman" w:cs="Arial"/>
            <w:color w:val="0563C1" w:themeColor="hyperlink"/>
            <w:sz w:val="24"/>
            <w:szCs w:val="24"/>
            <w:u w:val="single"/>
            <w:lang w:eastAsia="en-US"/>
          </w:rPr>
          <w:t>кодексом</w:t>
        </w:r>
      </w:hyperlink>
      <w:r w:rsidRPr="00D4635E">
        <w:rPr>
          <w:rFonts w:ascii="Times New Roman" w:eastAsia="Times New Roman" w:hAnsi="Times New Roman" w:cs="Times New Roman"/>
          <w:sz w:val="24"/>
          <w:szCs w:val="24"/>
          <w:lang w:eastAsia="en-US"/>
        </w:rPr>
        <w:t xml:space="preserve"> Российской Федерации и другими федеральными законами) в соответствии со </w:t>
      </w:r>
      <w:hyperlink r:id="rId7" w:history="1">
        <w:r w:rsidRPr="00D4635E">
          <w:rPr>
            <w:rFonts w:ascii="Times New Roman" w:eastAsia="Times New Roman" w:hAnsi="Times New Roman" w:cs="Arial"/>
            <w:color w:val="0563C1" w:themeColor="hyperlink"/>
            <w:sz w:val="24"/>
            <w:szCs w:val="24"/>
            <w:u w:val="single"/>
            <w:lang w:eastAsia="en-US"/>
          </w:rPr>
          <w:t>статьей 51</w:t>
        </w:r>
      </w:hyperlink>
      <w:r w:rsidRPr="00D4635E">
        <w:rPr>
          <w:rFonts w:ascii="Times New Roman" w:eastAsia="Times New Roman" w:hAnsi="Times New Roman" w:cs="Times New Roman"/>
          <w:sz w:val="24"/>
          <w:szCs w:val="24"/>
          <w:lang w:eastAsia="en-US"/>
        </w:rPr>
        <w:t xml:space="preserve"> Градостроительного кодекса Российской Федерации.</w:t>
      </w:r>
    </w:p>
    <w:p w:rsidR="00D4635E" w:rsidRDefault="00D4635E" w:rsidP="00D4635E">
      <w:pPr>
        <w:keepNext/>
        <w:spacing w:after="100" w:afterAutospacing="1" w:line="187" w:lineRule="atLeast"/>
        <w:ind w:firstLine="540"/>
        <w:jc w:val="both"/>
        <w:outlineLvl w:val="0"/>
        <w:rPr>
          <w:rFonts w:ascii="Times New Roman" w:eastAsia="Times New Roman" w:hAnsi="Times New Roman" w:cs="Arial"/>
          <w:b/>
          <w:bCs/>
          <w:kern w:val="32"/>
          <w:sz w:val="24"/>
          <w:szCs w:val="24"/>
        </w:rPr>
      </w:pPr>
    </w:p>
    <w:p w:rsidR="00D4635E" w:rsidRPr="00D4635E" w:rsidRDefault="00D4635E" w:rsidP="00246473">
      <w:pPr>
        <w:keepNext/>
        <w:spacing w:after="100" w:afterAutospacing="1" w:line="187" w:lineRule="atLeast"/>
        <w:jc w:val="both"/>
        <w:outlineLvl w:val="0"/>
        <w:rPr>
          <w:rFonts w:ascii="Arial" w:eastAsia="Times New Roman" w:hAnsi="Arial" w:cs="Arial"/>
          <w:b/>
          <w:bCs/>
          <w:kern w:val="32"/>
          <w:sz w:val="32"/>
          <w:szCs w:val="32"/>
        </w:rPr>
      </w:pPr>
      <w:r w:rsidRPr="00D4635E">
        <w:rPr>
          <w:rFonts w:ascii="Times New Roman" w:eastAsia="Times New Roman" w:hAnsi="Times New Roman" w:cs="Arial"/>
          <w:b/>
          <w:bCs/>
          <w:kern w:val="32"/>
          <w:sz w:val="24"/>
          <w:szCs w:val="24"/>
        </w:rPr>
        <w:t>Раздел 2.6. Уведомление о планируемом строительстве или реконструкции объекта индивидуального жилищного строительства или садового дома.</w:t>
      </w:r>
      <w:r w:rsidRPr="00D4635E">
        <w:rPr>
          <w:rFonts w:ascii="Arial" w:eastAsia="Times New Roman" w:hAnsi="Arial" w:cs="Arial"/>
          <w:b/>
          <w:bCs/>
          <w:kern w:val="32"/>
          <w:sz w:val="32"/>
          <w:szCs w:val="32"/>
        </w:rPr>
        <w:t> </w:t>
      </w:r>
    </w:p>
    <w:p w:rsidR="00D4635E" w:rsidRPr="00D4635E" w:rsidRDefault="00D4635E" w:rsidP="00D4635E">
      <w:pPr>
        <w:numPr>
          <w:ilvl w:val="0"/>
          <w:numId w:val="4"/>
        </w:numPr>
        <w:tabs>
          <w:tab w:val="left" w:pos="851"/>
        </w:tabs>
        <w:spacing w:after="0"/>
        <w:ind w:left="0" w:firstLine="567"/>
        <w:contextualSpacing/>
        <w:jc w:val="both"/>
        <w:rPr>
          <w:rFonts w:ascii="Times New Roman" w:eastAsia="Times New Roman" w:hAnsi="Times New Roman" w:cs="Times New Roman"/>
          <w:sz w:val="24"/>
          <w:szCs w:val="24"/>
          <w:lang w:eastAsia="en-US"/>
        </w:rPr>
      </w:pPr>
      <w:r w:rsidRPr="00D4635E">
        <w:rPr>
          <w:rFonts w:ascii="Times New Roman" w:eastAsia="Times New Roman" w:hAnsi="Times New Roman" w:cs="Times New Roman"/>
          <w:color w:val="000000"/>
          <w:sz w:val="24"/>
          <w:szCs w:val="24"/>
          <w:shd w:val="clear" w:color="auto" w:fill="FFFFFF"/>
          <w:lang w:eastAsia="en-US"/>
        </w:rPr>
        <w:t>Строительство или реконструкция объекта индивидуального жилищного строительства или садового дома осуществляются на основании уведомления о планируемом строительстве.</w:t>
      </w:r>
    </w:p>
    <w:p w:rsidR="00D4635E" w:rsidRPr="00D4635E" w:rsidRDefault="00D4635E" w:rsidP="00D4635E">
      <w:pPr>
        <w:widowControl w:val="0"/>
        <w:numPr>
          <w:ilvl w:val="0"/>
          <w:numId w:val="4"/>
        </w:numPr>
        <w:tabs>
          <w:tab w:val="left" w:pos="851"/>
        </w:tabs>
        <w:autoSpaceDE w:val="0"/>
        <w:autoSpaceDN w:val="0"/>
        <w:adjustRightInd w:val="0"/>
        <w:spacing w:after="0"/>
        <w:ind w:left="0" w:firstLine="567"/>
        <w:jc w:val="both"/>
        <w:rPr>
          <w:rFonts w:ascii="Times New Roman" w:eastAsia="Times New Roman" w:hAnsi="Times New Roman" w:cs="Times New Roman"/>
          <w:sz w:val="24"/>
          <w:szCs w:val="24"/>
          <w:lang w:eastAsia="en-US"/>
        </w:rPr>
      </w:pPr>
      <w:r w:rsidRPr="00D4635E">
        <w:rPr>
          <w:rFonts w:ascii="Times New Roman" w:eastAsia="Times New Roman" w:hAnsi="Times New Roman" w:cs="Times New Roman"/>
          <w:color w:val="000000"/>
          <w:sz w:val="24"/>
          <w:szCs w:val="24"/>
          <w:shd w:val="clear" w:color="auto" w:fill="FFFFFF"/>
          <w:lang w:eastAsia="en-US"/>
        </w:rPr>
        <w:t>Уведомление о планируемом строительстве</w:t>
      </w:r>
      <w:r w:rsidRPr="00D4635E">
        <w:rPr>
          <w:rFonts w:ascii="Times New Roman" w:eastAsia="Times New Roman" w:hAnsi="Times New Roman" w:cs="Times New Roman"/>
          <w:sz w:val="24"/>
          <w:szCs w:val="24"/>
          <w:lang w:eastAsia="en-US"/>
        </w:rPr>
        <w:t xml:space="preserve"> выдается Администрацией муниципального района Чекмагушевский район Республики Башкортостан в соответствии со </w:t>
      </w:r>
      <w:hyperlink r:id="rId8" w:history="1">
        <w:r w:rsidRPr="00D4635E">
          <w:rPr>
            <w:rFonts w:ascii="Times New Roman" w:eastAsia="Times New Roman" w:hAnsi="Times New Roman" w:cs="Arial"/>
            <w:color w:val="0563C1" w:themeColor="hyperlink"/>
            <w:sz w:val="24"/>
            <w:szCs w:val="24"/>
            <w:u w:val="single"/>
            <w:lang w:eastAsia="en-US"/>
          </w:rPr>
          <w:t>статьей 51</w:t>
        </w:r>
      </w:hyperlink>
      <w:r w:rsidRPr="00D4635E">
        <w:rPr>
          <w:rFonts w:ascii="Times New Roman" w:eastAsia="Times New Roman" w:hAnsi="Times New Roman" w:cs="Times New Roman"/>
          <w:sz w:val="24"/>
          <w:szCs w:val="24"/>
          <w:lang w:eastAsia="en-US"/>
        </w:rPr>
        <w:t>.1 Градостроительного кодекса Российской Федерации.</w:t>
      </w:r>
    </w:p>
    <w:p w:rsidR="004400E6" w:rsidRDefault="004400E6" w:rsidP="004400E6">
      <w:pPr>
        <w:spacing w:after="0"/>
        <w:ind w:firstLine="567"/>
        <w:jc w:val="both"/>
        <w:rPr>
          <w:rFonts w:ascii="Times New Roman" w:hAnsi="Times New Roman" w:cs="Times New Roman"/>
          <w:sz w:val="24"/>
          <w:szCs w:val="24"/>
        </w:rPr>
      </w:pPr>
    </w:p>
    <w:p w:rsidR="004400E6" w:rsidRDefault="004400E6" w:rsidP="00246473">
      <w:pPr>
        <w:spacing w:after="0"/>
        <w:jc w:val="both"/>
        <w:rPr>
          <w:rFonts w:ascii="Times New Roman" w:hAnsi="Times New Roman" w:cs="Times New Roman"/>
          <w:b/>
          <w:bCs/>
          <w:sz w:val="24"/>
          <w:szCs w:val="24"/>
        </w:rPr>
      </w:pPr>
      <w:r>
        <w:rPr>
          <w:rFonts w:ascii="Times New Roman" w:hAnsi="Times New Roman" w:cs="Times New Roman"/>
          <w:b/>
          <w:bCs/>
          <w:sz w:val="24"/>
          <w:szCs w:val="24"/>
        </w:rPr>
        <w:t>Раздел 2.7. Подготовка документации по планировке территории и градостроительных планов земельных участков</w:t>
      </w:r>
    </w:p>
    <w:p w:rsidR="004400E6" w:rsidRDefault="004400E6" w:rsidP="004400E6">
      <w:pPr>
        <w:spacing w:after="0"/>
        <w:ind w:firstLine="708"/>
        <w:jc w:val="both"/>
        <w:rPr>
          <w:rFonts w:ascii="Times New Roman" w:hAnsi="Times New Roman" w:cs="Times New Roman"/>
          <w:sz w:val="24"/>
          <w:szCs w:val="24"/>
        </w:rPr>
      </w:pP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2.7.1. При подготовке документации по планировке территории сельского поселения может осуществляться подготовка проектов планировки территории и проектов межевания территории.</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2.7.2. Порядок подготовки документации по планировке территории, требования к ее составу и содержанию определяются Градостроительным кодексом Российской Федерации, иными нормативными правовыми актами Российской Федерации и Республики Башкортостан.</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2.7.3. На основании предельных параметров, установленных в настоящих Правилах, в документации по планировке территории и градостроительных планах земельных участков могут быть указаны расчетные показатели, в том числе исходя из параметра плотности застройки, - суммарная поэтажная площадь объектов капитального строительства в габаритах наружных стен по внешнему обмеру.</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2.7.4. При подготовке градостроительного плана земельного участка по запросу органа государственной власти, органа местного самоуправления, государственного или муниципального учреждения, государственного или муниципального унитарного предприятия в разделе «2.1. Информация о видах разрешенного использования земельного участка» градостроительного плана земельного участка указываются исключительно согласованные с администрацией сельского поселения виды разрешенного использования земельного участка и объектов капитального строительства из перечня, предусмотренного градостроительным регламентом.</w:t>
      </w:r>
    </w:p>
    <w:p w:rsidR="004400E6" w:rsidRDefault="004400E6" w:rsidP="004400E6">
      <w:pPr>
        <w:spacing w:after="0"/>
        <w:ind w:firstLine="708"/>
        <w:jc w:val="both"/>
        <w:rPr>
          <w:rFonts w:ascii="Times New Roman" w:hAnsi="Times New Roman" w:cs="Times New Roman"/>
          <w:sz w:val="24"/>
          <w:szCs w:val="24"/>
        </w:rPr>
      </w:pPr>
    </w:p>
    <w:p w:rsidR="004400E6" w:rsidRDefault="004400E6" w:rsidP="00246473">
      <w:pPr>
        <w:spacing w:after="0"/>
        <w:jc w:val="both"/>
        <w:rPr>
          <w:rFonts w:ascii="Times New Roman" w:hAnsi="Times New Roman" w:cs="Times New Roman"/>
          <w:b/>
          <w:bCs/>
          <w:sz w:val="24"/>
          <w:szCs w:val="24"/>
        </w:rPr>
      </w:pPr>
      <w:r>
        <w:rPr>
          <w:rFonts w:ascii="Times New Roman" w:hAnsi="Times New Roman" w:cs="Times New Roman"/>
          <w:b/>
          <w:bCs/>
          <w:sz w:val="24"/>
          <w:szCs w:val="24"/>
        </w:rPr>
        <w:t>Раздел 2.8. Проведение общественных обсуждений или публичных слушаний по вопросам землепользования и застройки в сельском поселении. Внесение изменений в Правила</w:t>
      </w:r>
    </w:p>
    <w:p w:rsidR="004400E6" w:rsidRDefault="004400E6" w:rsidP="004400E6">
      <w:pPr>
        <w:spacing w:after="0"/>
        <w:ind w:firstLine="708"/>
        <w:jc w:val="both"/>
        <w:rPr>
          <w:rFonts w:ascii="Times New Roman" w:hAnsi="Times New Roman" w:cs="Times New Roman"/>
          <w:sz w:val="24"/>
          <w:szCs w:val="24"/>
        </w:rPr>
      </w:pP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2.8.1. Порядок проведения общественных обсуждений или публичных слушаний по вопросам землепользования и застройки регулируется Градостроительным кодексом Российской Федерации, Уставом сельского поселения </w:t>
      </w:r>
      <w:r w:rsidR="00D15C9F">
        <w:rPr>
          <w:rFonts w:ascii="Times New Roman" w:hAnsi="Times New Roman" w:cs="Times New Roman"/>
          <w:sz w:val="24"/>
          <w:szCs w:val="24"/>
        </w:rPr>
        <w:t>Башировский сельсовет</w:t>
      </w:r>
      <w:r>
        <w:rPr>
          <w:rFonts w:ascii="Times New Roman" w:hAnsi="Times New Roman" w:cs="Times New Roman"/>
          <w:sz w:val="24"/>
          <w:szCs w:val="24"/>
        </w:rPr>
        <w:t xml:space="preserve"> муниципального района Чекмагушевский район Республики Башкортостан, иными нормативными правовыми актами Совета сельского поселения </w:t>
      </w:r>
      <w:r w:rsidR="00D15C9F">
        <w:rPr>
          <w:rFonts w:ascii="Times New Roman" w:hAnsi="Times New Roman" w:cs="Times New Roman"/>
          <w:sz w:val="24"/>
          <w:szCs w:val="24"/>
        </w:rPr>
        <w:t>Башировский сельсовет</w:t>
      </w:r>
      <w:r>
        <w:rPr>
          <w:rFonts w:ascii="Times New Roman" w:hAnsi="Times New Roman" w:cs="Times New Roman"/>
          <w:sz w:val="24"/>
          <w:szCs w:val="24"/>
        </w:rPr>
        <w:t xml:space="preserve"> муниципального района Чекмагушевский район Республики Башкортостан, с учетом положений </w:t>
      </w:r>
      <w:hyperlink r:id="rId9" w:history="1">
        <w:r>
          <w:rPr>
            <w:rStyle w:val="a3"/>
            <w:rFonts w:ascii="Times New Roman" w:hAnsi="Times New Roman" w:cs="Times New Roman"/>
            <w:sz w:val="24"/>
            <w:szCs w:val="24"/>
          </w:rPr>
          <w:t>законодательства</w:t>
        </w:r>
      </w:hyperlink>
      <w:r>
        <w:rPr>
          <w:rFonts w:ascii="Times New Roman" w:hAnsi="Times New Roman" w:cs="Times New Roman"/>
          <w:sz w:val="24"/>
          <w:szCs w:val="24"/>
        </w:rPr>
        <w:t xml:space="preserve"> о градостроительной деятельности.</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2.8.2. Внесение изменений в настоящие Правила осуществляется в порядке, установленном Градостроительным кодексом Российской Федерации, с проведением общественных обсуждений или публичных слушаний, за исключением случаев:</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1) выявления несоответствия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 выявления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 установления, изменения, прекращения существования зоны с особыми условиями использования территории, установления, изменения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4) отображения на картах градостроительного зонирования измененных в установленном законодательством порядке границ зон с особыми условиями использования территории, границ территорий объектов культурного наследия;</w:t>
      </w:r>
    </w:p>
    <w:p w:rsidR="004400E6" w:rsidRDefault="004400E6" w:rsidP="004400E6">
      <w:pPr>
        <w:spacing w:after="0"/>
        <w:ind w:firstLine="709"/>
        <w:jc w:val="both"/>
        <w:rPr>
          <w:rFonts w:ascii="Times New Roman" w:hAnsi="Times New Roman" w:cs="Times New Roman"/>
          <w:sz w:val="24"/>
          <w:szCs w:val="24"/>
        </w:rPr>
      </w:pPr>
      <w:r>
        <w:rPr>
          <w:rFonts w:ascii="Times New Roman" w:hAnsi="Times New Roman" w:cs="Times New Roman"/>
          <w:sz w:val="24"/>
          <w:szCs w:val="24"/>
        </w:rPr>
        <w:t>5) учета в составе градостроительных регламентов измененных в установленном законодательством порядке ограничений использования земельных участков и объектов капитального строительства;</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6) учета измененных в установленном законодательством порядке границ территорий, на которые градостроительные регламенты не устанавливаются;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7) приведения настоящих Правил в соответствие с классификатором видов разрешенного использования земельных участков и объектов капитального строительства (в случае внесения изменений в указанный классификатор);</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8) исполнения вступивших в законную силу судебных актов о внесении изменений в Правила.</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2.8.3. Обращение с заявлением о внесении изменений в настоящие Правила осуществляется в порядке, предусмотренном Градостроительным кодексом Российской Федерации.</w:t>
      </w:r>
    </w:p>
    <w:p w:rsidR="004400E6" w:rsidRDefault="004400E6" w:rsidP="004400E6">
      <w:pPr>
        <w:spacing w:after="0"/>
        <w:jc w:val="both"/>
        <w:rPr>
          <w:rFonts w:ascii="Times New Roman" w:hAnsi="Times New Roman" w:cs="Times New Roman"/>
          <w:sz w:val="24"/>
          <w:szCs w:val="24"/>
        </w:rPr>
      </w:pPr>
      <w:r>
        <w:rPr>
          <w:rFonts w:ascii="Times New Roman" w:hAnsi="Times New Roman" w:cs="Times New Roman"/>
          <w:sz w:val="24"/>
          <w:szCs w:val="24"/>
        </w:rPr>
        <w:tab/>
        <w:t xml:space="preserve">2.8.4. Организатором общественных обсуждений или публичных слушаний является администрация сельского поселения на основании Решения Совета сельского поселения.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2.8.5. Организатор общественных обсуждений или публичных слушаний: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публикует извещение о проведении общественных обсуждений или публичных слушаний в соответствии с Градостроительным кодексом Российской Федерации;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размещает проект, подлежащий рассмотрению на общественных обсуждениях или публичных слушаниях, и информационные материалы к нему на официальном сайте администрации сельского поселения в сети «Интернет» или в информационной системе (далее – информационная система), обеспечивающей проведение общественных обсуждений или публичных слушаниях с использованием сети «Интернет»;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организует проведение экспозиции или экспозиций проекта, подлежащего рассмотрению на общественных обсуждениях или публичных слушаниях;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4) осуществляет идентификацию участников общественных обсуждений или публичных слушаниях;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рассматривает поступившие предложения и замечания по проекту, подлежащему рассмотрению на общественных обсуждениях или публичных слушаниях;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подготавливает и оформляет протокол общественных обсуждений или публичных слушаний;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7) осуществляет подготовку и опубликование заключения о результатах общественных обсуждений или публичных слушаний;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8) осуществляет иные полномочия по подготовке и проведению общественных обсуждений или публичных слушаний в соответствии с Градостроительным кодексом Российской Федерации и Правилами землепользования и застройки. </w:t>
      </w:r>
    </w:p>
    <w:p w:rsidR="004400E6" w:rsidRDefault="004400E6" w:rsidP="004400E6">
      <w:pPr>
        <w:spacing w:after="0"/>
        <w:ind w:firstLine="708"/>
        <w:jc w:val="both"/>
        <w:rPr>
          <w:rFonts w:ascii="Times New Roman" w:hAnsi="Times New Roman" w:cs="Times New Roman"/>
          <w:b/>
          <w:sz w:val="24"/>
          <w:szCs w:val="24"/>
        </w:rPr>
      </w:pPr>
    </w:p>
    <w:p w:rsidR="004400E6" w:rsidRDefault="004400E6" w:rsidP="00246473">
      <w:pPr>
        <w:spacing w:after="0"/>
        <w:jc w:val="both"/>
        <w:rPr>
          <w:rFonts w:ascii="Times New Roman" w:hAnsi="Times New Roman" w:cs="Times New Roman"/>
          <w:b/>
          <w:sz w:val="24"/>
          <w:szCs w:val="24"/>
        </w:rPr>
      </w:pPr>
      <w:r>
        <w:rPr>
          <w:rFonts w:ascii="Times New Roman" w:hAnsi="Times New Roman" w:cs="Times New Roman"/>
          <w:b/>
          <w:sz w:val="24"/>
          <w:szCs w:val="24"/>
        </w:rPr>
        <w:t>2.9. Порядок организации и проведения общественных обсуждений или публичных слушаниях по вопросам землепользования и застройки.</w:t>
      </w:r>
    </w:p>
    <w:p w:rsidR="004400E6" w:rsidRDefault="004400E6" w:rsidP="004400E6">
      <w:pPr>
        <w:spacing w:after="0"/>
        <w:ind w:firstLine="708"/>
        <w:jc w:val="both"/>
        <w:rPr>
          <w:rFonts w:ascii="Times New Roman" w:hAnsi="Times New Roman" w:cs="Times New Roman"/>
          <w:sz w:val="24"/>
          <w:szCs w:val="24"/>
        </w:rPr>
      </w:pP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2.9.1. Процедура проведения общественных обсуждений или публичных слушаний по вопросам землепользования и застройки состоит из следующих этапов: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извещение о проведении общественных обсуждений или публичных слушаний в соответствии с Градостроительным кодексом Российской Федерации;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или в информационной системе и открытие экспозиции или экспозиций такого проекта;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проведение экспозиции или экспозиций проекта, подлежащего рассмотрению на общественных обсуждениях;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подготовка и оформление протокола общественных обсуждений или публичных слушаний;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подготовка и опубликование заключения о результатах общественных обсуждений или публичных слушаний. </w:t>
      </w:r>
    </w:p>
    <w:p w:rsidR="004400E6" w:rsidRDefault="004400E6" w:rsidP="004400E6">
      <w:pPr>
        <w:spacing w:after="0"/>
        <w:ind w:left="708"/>
        <w:jc w:val="both"/>
        <w:rPr>
          <w:rFonts w:ascii="Times New Roman" w:hAnsi="Times New Roman" w:cs="Times New Roman"/>
          <w:sz w:val="24"/>
          <w:szCs w:val="24"/>
        </w:rPr>
      </w:pPr>
      <w:r>
        <w:rPr>
          <w:rFonts w:ascii="Times New Roman" w:hAnsi="Times New Roman" w:cs="Times New Roman"/>
          <w:sz w:val="24"/>
          <w:szCs w:val="24"/>
        </w:rPr>
        <w:t>2.9.2. Извещение о начале общественных обсуждений или публичных слушаний содержит:</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информацию о проекте и перечень информационных материалов к такому проекту;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информацию о порядке и сроках проведения общественных обсуждений или публичных слушаний по проекту, подлежащему рассмотрению;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информацию о месте, дате открытия экспозиции или экспозиций проекта, подлежащего рассмотрению,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информацию о порядке, сроках и форме внесения участниками общественных обсуждений или публичных слушаний предложений и замечаний, касающихся проекта,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информацию об официальном сайте администрации сельского поселения в сети «Интернет», на котором будут размещены проект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или публичные слушания.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2.9.3. Извещение о начале общественных обсуждений или публичных слушаниях осуществляется в следующем порядке: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 не позднее чем за 7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о начале их проведения подлежит опубликованию в газете и на официальном сайте;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извещение о начале проведения общественных обсуждений или публичных слушаниях размещается на информационных стендах в здании администрации сельского поселения, и иными способами, обеспечивающими доступ участников общественных обсуждений или публичных слушаниях к указанной информации.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2.9.4.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здании администрации сельского поселения. Экспозиция или экспозиции проводятся в будние дни в часы, указанные в извещении о начале общественных обсуждений или публичных слушаний.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в устной форме представителями организатора общественных обсуждений и (или) разработчика проекта.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2.9.5.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посредством официального сайта или информационной системы;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в письменной форме в адрес организатора общественных обсуждений или публичных слушаний;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2.9.6. Предложения и замечания, внесенные в установленном порядке, подлежат регистрации, а также обязательному рассмотрению организатором общественных обсуждений или публичных слушаний, за исключением выявления фактов представления участником общественных обсуждений недостоверных сведений.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2.9.7. Участники общественных обсуждений в целях идентификации представляют сведения о себе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с приложением документов, подтверждающих такие сведения.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2.9.8. Участники общественных обсуждений,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расположенных в границах территории, в отношении которой проводятся общественные обсуждения,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в виде выписок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2.9.9. Не требуется представление документов, указанных в пункте 2.7.8 настоящих Правил, если данными лицами вносятся предложения и замечания, касающиеся проекта, подлежащего рассмотрению на общественных обсуждениях, посредством информационной системы, при условии, что эти сведения содержатся в информационной системе. При этом для подтверждения указанных сведений может использоваться единая система идентификации и аутентификации.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2.9.10. Организатором общественных обсуждений обеспечивается равный доступ всем участникам общественных обсуждений к проекту, подлежащему рассмотрению на общественных обсуждениях,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2.9.11. Информационная система должна обеспечивать возможность проверки участниками общественных обсуждений полноты и достоверности отражения на официальном сайте или в информационных системах внесенных ими предложений и замечаний и представления информации о результатах общественных обсуждений или публичных слушаний, количестве участников общественных обсуждений.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2.9.12. Результаты общественных обсуждений или публичных слушаний носят рекомендательный характер.</w:t>
      </w:r>
    </w:p>
    <w:p w:rsidR="004400E6" w:rsidRPr="00246473" w:rsidRDefault="004400E6" w:rsidP="00246473">
      <w:pPr>
        <w:spacing w:after="0"/>
        <w:jc w:val="both"/>
        <w:rPr>
          <w:rFonts w:ascii="Times New Roman" w:hAnsi="Times New Roman" w:cs="Times New Roman"/>
          <w:b/>
          <w:sz w:val="24"/>
          <w:szCs w:val="24"/>
        </w:rPr>
      </w:pPr>
    </w:p>
    <w:p w:rsidR="004400E6" w:rsidRPr="00246473" w:rsidRDefault="004400E6" w:rsidP="000E5E8F">
      <w:pPr>
        <w:pStyle w:val="a5"/>
      </w:pPr>
      <w:r w:rsidRPr="00246473">
        <w:t>Результаты общественных обсуждений или публичных слушаний.</w:t>
      </w:r>
    </w:p>
    <w:p w:rsidR="004400E6" w:rsidRDefault="004400E6" w:rsidP="004400E6">
      <w:pPr>
        <w:spacing w:after="0"/>
        <w:ind w:firstLine="708"/>
        <w:jc w:val="both"/>
        <w:rPr>
          <w:rFonts w:ascii="Times New Roman" w:hAnsi="Times New Roman" w:cs="Times New Roman"/>
          <w:sz w:val="24"/>
          <w:szCs w:val="24"/>
        </w:rPr>
      </w:pP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2.10.1.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дата составления протокола общественных обсуждений или публичных слушаний;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информация об организаторе общественных обсуждений или публичных слушаний;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информация, содержащаяся в опубликованном извещении о начале общественных обсуждений или публичных слушаний, дата и источник его опубликования;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2.10.2.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(фамилия,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 проведении публичных слушаний перечень принявших участие в рассмотрении проекта участников указан в журнале регистрации.</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2.10.3. Участник общественных обсуждений или публичных слушаний, который внес предложения и замечания, касающиеся проекта, рассматриваемого на общественных обсуждениях или публичных слушаниях, имеет право получить выписку из протокола </w:t>
      </w:r>
      <w:r>
        <w:rPr>
          <w:rFonts w:ascii="Times New Roman" w:hAnsi="Times New Roman" w:cs="Times New Roman"/>
          <w:sz w:val="24"/>
          <w:szCs w:val="24"/>
        </w:rPr>
        <w:lastRenderedPageBreak/>
        <w:t xml:space="preserve">общественных обсуждений или публичных слушаний, содержащую внесенные этим участником предложения и замечания.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 этом, право внесения предложений и замечаний, касающихся проекта, рассматриваемого на общественных обсуждениях или публичных слушаниях, имеет лицо, зарегистрированное в конкретном населенном пункте или на территории, в отношении которых  проводятся общественные обсуждения или публичные слушания.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2.10.4.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об их результатах.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2.10.5. В заключении о результатах общественных обсуждений или публичных слушаний указываются: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дата составления заключения о результатах общественных обсуждений или публичных слушаний;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наименование проекта, рассмотренного на общественных обсуждениях или публичных слушаниях, сведения о количестве участников, которые приняли участие в общественных обсуждениях или публичных слушаниях;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а также предложения и замечания иных участников общественных обсуждений или публичных слушаний. В случае внесения несколькими участниками одинаковых предложений и замечаний допускается обобщение таких предложений и замечаний;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2.10.6. Заключение о результатах общественных обсуждений или публичных слушаний подлежит опубликованию в газете и размещению на официальном сайте администрации сельского поселения в сети «Интернет».</w:t>
      </w:r>
    </w:p>
    <w:p w:rsidR="004400E6" w:rsidRDefault="004400E6" w:rsidP="004400E6">
      <w:pPr>
        <w:spacing w:after="0"/>
        <w:jc w:val="center"/>
        <w:rPr>
          <w:rFonts w:ascii="Times New Roman" w:hAnsi="Times New Roman" w:cs="Times New Roman"/>
          <w:b/>
          <w:bCs/>
          <w:sz w:val="24"/>
          <w:szCs w:val="24"/>
        </w:rPr>
      </w:pPr>
    </w:p>
    <w:p w:rsidR="004400E6" w:rsidRDefault="004400E6" w:rsidP="004400E6">
      <w:pPr>
        <w:spacing w:after="0"/>
        <w:jc w:val="center"/>
        <w:rPr>
          <w:rFonts w:ascii="Times New Roman" w:hAnsi="Times New Roman" w:cs="Times New Roman"/>
          <w:b/>
          <w:bCs/>
          <w:sz w:val="24"/>
          <w:szCs w:val="24"/>
        </w:rPr>
      </w:pPr>
    </w:p>
    <w:p w:rsidR="004400E6" w:rsidRDefault="004400E6" w:rsidP="004400E6">
      <w:pPr>
        <w:spacing w:after="0"/>
        <w:jc w:val="center"/>
        <w:rPr>
          <w:rFonts w:ascii="Times New Roman" w:hAnsi="Times New Roman" w:cs="Times New Roman"/>
          <w:b/>
          <w:bCs/>
          <w:sz w:val="24"/>
          <w:szCs w:val="24"/>
        </w:rPr>
      </w:pPr>
      <w:r>
        <w:rPr>
          <w:rFonts w:ascii="Times New Roman" w:hAnsi="Times New Roman" w:cs="Times New Roman"/>
          <w:b/>
          <w:bCs/>
          <w:sz w:val="24"/>
          <w:szCs w:val="24"/>
        </w:rPr>
        <w:t>Часть 2. Градостроительный регламент</w:t>
      </w:r>
    </w:p>
    <w:p w:rsidR="004400E6" w:rsidRDefault="004400E6" w:rsidP="004400E6">
      <w:pPr>
        <w:spacing w:after="0"/>
        <w:jc w:val="both"/>
        <w:rPr>
          <w:rFonts w:ascii="Times New Roman" w:hAnsi="Times New Roman" w:cs="Times New Roman"/>
          <w:sz w:val="24"/>
          <w:szCs w:val="24"/>
        </w:rPr>
      </w:pPr>
    </w:p>
    <w:p w:rsidR="004400E6" w:rsidRDefault="004400E6" w:rsidP="00246473">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Глава 3. Общие положения </w:t>
      </w:r>
    </w:p>
    <w:p w:rsidR="004400E6" w:rsidRDefault="004400E6" w:rsidP="00246473">
      <w:pPr>
        <w:spacing w:after="0"/>
        <w:jc w:val="both"/>
        <w:rPr>
          <w:rFonts w:ascii="Times New Roman" w:hAnsi="Times New Roman" w:cs="Times New Roman"/>
          <w:b/>
          <w:bCs/>
          <w:sz w:val="24"/>
          <w:szCs w:val="24"/>
        </w:rPr>
      </w:pPr>
      <w:r>
        <w:rPr>
          <w:rFonts w:ascii="Times New Roman" w:hAnsi="Times New Roman" w:cs="Times New Roman"/>
          <w:b/>
          <w:bCs/>
          <w:sz w:val="24"/>
          <w:szCs w:val="24"/>
        </w:rPr>
        <w:t>Раздел 3.1. Состав и содержание территориальной части Правил</w:t>
      </w:r>
    </w:p>
    <w:p w:rsidR="004400E6" w:rsidRDefault="004400E6" w:rsidP="004400E6">
      <w:pPr>
        <w:spacing w:after="0"/>
        <w:ind w:firstLine="708"/>
        <w:jc w:val="both"/>
        <w:rPr>
          <w:rFonts w:ascii="Times New Roman" w:hAnsi="Times New Roman" w:cs="Times New Roman"/>
          <w:sz w:val="24"/>
          <w:szCs w:val="24"/>
        </w:rPr>
      </w:pP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3.1.1. Территориальная часть Правил устанавливает:</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1)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 и объектов капитального строительства на территории сельского поселения;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 границы территориальных зон;</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3) территории, в границах которых предусматривается осуществление деятельности по комплексному и устойчивому развитию территории;</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4) градостроительные регламенты в части видов разрешенного использования земельных участков и объектов капитального строительства (таблица № 1) и предельных размеров земельных участков и предельных параметров разрешенного строительства, реконструкции объектов капитального строительства (таблица № 2);</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3.1.2. В Правилах землепользования и застройки сельского поселения отображены объекты культурного наследия, границы территорий объектов культурного наследия и зон с особыми условиями использования территории, которые приводятся в настоящих Правилах, а также реквизиты правовых актов, устанавливающих границы территорий объектов культурного наследия, зон с особыми условиями использования территории и ограничения использования земельных участков и объектов капитального строительства в границах указанных зон.</w:t>
      </w:r>
    </w:p>
    <w:p w:rsidR="004400E6" w:rsidRDefault="004400E6" w:rsidP="004400E6">
      <w:pPr>
        <w:spacing w:after="0"/>
        <w:jc w:val="both"/>
        <w:rPr>
          <w:rFonts w:ascii="Times New Roman" w:hAnsi="Times New Roman" w:cs="Times New Roman"/>
          <w:b/>
          <w:bCs/>
          <w:sz w:val="24"/>
          <w:szCs w:val="24"/>
        </w:rPr>
      </w:pPr>
    </w:p>
    <w:p w:rsidR="004400E6" w:rsidRDefault="004400E6" w:rsidP="00246473">
      <w:pPr>
        <w:spacing w:after="0"/>
        <w:jc w:val="both"/>
        <w:rPr>
          <w:rFonts w:ascii="Times New Roman" w:hAnsi="Times New Roman" w:cs="Times New Roman"/>
          <w:b/>
          <w:bCs/>
          <w:sz w:val="24"/>
          <w:szCs w:val="24"/>
        </w:rPr>
      </w:pPr>
      <w:r>
        <w:rPr>
          <w:rFonts w:ascii="Times New Roman" w:hAnsi="Times New Roman" w:cs="Times New Roman"/>
          <w:b/>
          <w:bCs/>
          <w:sz w:val="24"/>
          <w:szCs w:val="24"/>
        </w:rPr>
        <w:t>Раздел 3.2.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 и объектов капитального строительства</w:t>
      </w:r>
    </w:p>
    <w:p w:rsidR="004400E6" w:rsidRDefault="004400E6" w:rsidP="004400E6">
      <w:pPr>
        <w:spacing w:after="0"/>
        <w:ind w:firstLine="708"/>
        <w:jc w:val="both"/>
        <w:rPr>
          <w:rFonts w:ascii="Times New Roman" w:hAnsi="Times New Roman" w:cs="Times New Roman"/>
          <w:sz w:val="24"/>
          <w:szCs w:val="24"/>
        </w:rPr>
      </w:pP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3.2.1. В целях градостроительного зонирования территории сельского поселения в составе настоящих Правил устанавливаются и указываются на картах градостроительного зонирования: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1) буквенные и числовые обозначения территориальных зон;</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 числовые обозначения кодов видов разрешенного использования земельных участков и объектов капитального строительства, указанные в Таблице 1;</w:t>
      </w:r>
    </w:p>
    <w:p w:rsidR="00916549" w:rsidRPr="00916549" w:rsidRDefault="004400E6" w:rsidP="00916549">
      <w:pPr>
        <w:spacing w:after="0"/>
        <w:ind w:firstLine="708"/>
        <w:jc w:val="both"/>
        <w:rPr>
          <w:rFonts w:ascii="Arial" w:hAnsi="Arial" w:cs="Arial"/>
          <w:color w:val="E06618"/>
          <w:sz w:val="17"/>
          <w:szCs w:val="17"/>
          <w:shd w:val="clear" w:color="auto" w:fill="FFFFFF"/>
        </w:rPr>
      </w:pPr>
      <w:r>
        <w:rPr>
          <w:rFonts w:ascii="Times New Roman" w:hAnsi="Times New Roman" w:cs="Times New Roman"/>
          <w:sz w:val="24"/>
          <w:szCs w:val="24"/>
        </w:rPr>
        <w:t xml:space="preserve">3.2.2. Виды разрешенного использования земельных участков и объектов капитального строительства, указанные в настоящих Правилах, указаны в соответствии </w:t>
      </w:r>
      <w:r w:rsidRPr="00916549">
        <w:rPr>
          <w:rFonts w:ascii="Times New Roman" w:hAnsi="Times New Roman" w:cs="Times New Roman"/>
          <w:sz w:val="24"/>
          <w:szCs w:val="24"/>
        </w:rPr>
        <w:t xml:space="preserve">с </w:t>
      </w:r>
      <w:r w:rsidR="00BE200C">
        <w:fldChar w:fldCharType="begin"/>
      </w:r>
      <w:r w:rsidR="00916549">
        <w:instrText xml:space="preserve"> HYPERLINK "http://www.consultant.ru/document/cons_doc_LAW_423603/" \t "_blank" </w:instrText>
      </w:r>
      <w:r w:rsidR="00BE200C">
        <w:fldChar w:fldCharType="separate"/>
      </w:r>
      <w:r w:rsidR="00916549" w:rsidRPr="00916549">
        <w:rPr>
          <w:rStyle w:val="b"/>
          <w:rFonts w:ascii="Times New Roman" w:hAnsi="Times New Roman" w:cs="Times New Roman"/>
          <w:bCs/>
          <w:color w:val="000000"/>
          <w:sz w:val="24"/>
          <w:szCs w:val="24"/>
          <w:shd w:val="clear" w:color="auto" w:fill="FFFFFF"/>
        </w:rPr>
        <w:t>Приказ</w:t>
      </w:r>
      <w:r w:rsidR="00916549" w:rsidRPr="00916549">
        <w:rPr>
          <w:rStyle w:val="blk"/>
          <w:rFonts w:ascii="Times New Roman" w:hAnsi="Times New Roman" w:cs="Times New Roman"/>
          <w:color w:val="000000"/>
          <w:sz w:val="24"/>
          <w:szCs w:val="24"/>
          <w:shd w:val="clear" w:color="auto" w:fill="FFFFFF"/>
        </w:rPr>
        <w:t>ом Росреестра от 10.11.2020 </w:t>
      </w:r>
      <w:r w:rsidR="00EF36E2" w:rsidRPr="00EF36E2">
        <w:rPr>
          <w:rStyle w:val="b"/>
          <w:rFonts w:ascii="Times New Roman" w:hAnsi="Times New Roman" w:cs="Times New Roman"/>
          <w:bCs/>
          <w:color w:val="000000"/>
          <w:sz w:val="24"/>
          <w:szCs w:val="24"/>
          <w:shd w:val="clear" w:color="auto" w:fill="FFFFFF"/>
        </w:rPr>
        <w:t>№</w:t>
      </w:r>
      <w:r w:rsidR="00916549" w:rsidRPr="00916549">
        <w:rPr>
          <w:rStyle w:val="blk"/>
          <w:rFonts w:ascii="Times New Roman" w:hAnsi="Times New Roman" w:cs="Times New Roman"/>
          <w:color w:val="000000"/>
          <w:sz w:val="24"/>
          <w:szCs w:val="24"/>
          <w:shd w:val="clear" w:color="auto" w:fill="FFFFFF"/>
        </w:rPr>
        <w:t> П/0412 (ред. от 23.06.2022)</w:t>
      </w:r>
    </w:p>
    <w:p w:rsidR="004400E6" w:rsidRDefault="00BE200C" w:rsidP="00916549">
      <w:pPr>
        <w:spacing w:after="0"/>
        <w:jc w:val="both"/>
        <w:rPr>
          <w:rFonts w:ascii="Times New Roman" w:hAnsi="Times New Roman" w:cs="Times New Roman"/>
          <w:sz w:val="24"/>
          <w:szCs w:val="24"/>
        </w:rPr>
      </w:pPr>
      <w:r>
        <w:fldChar w:fldCharType="end"/>
      </w:r>
      <w:r w:rsidR="004400E6" w:rsidRPr="00916549">
        <w:rPr>
          <w:rFonts w:ascii="Times New Roman" w:hAnsi="Times New Roman" w:cs="Times New Roman"/>
          <w:sz w:val="24"/>
          <w:szCs w:val="24"/>
        </w:rPr>
        <w:t>«Об утверждении классификатора видов разрешенного использования земельных участков».</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3.2.3. Наименование территориальных зон:</w:t>
      </w:r>
    </w:p>
    <w:p w:rsidR="004400E6" w:rsidRPr="00C41941" w:rsidRDefault="00D15C9F" w:rsidP="004400E6">
      <w:pPr>
        <w:spacing w:after="0"/>
        <w:ind w:firstLine="708"/>
        <w:jc w:val="both"/>
        <w:rPr>
          <w:rFonts w:ascii="Times New Roman" w:hAnsi="Times New Roman" w:cs="Times New Roman"/>
          <w:sz w:val="24"/>
          <w:szCs w:val="24"/>
        </w:rPr>
      </w:pPr>
      <w:r w:rsidRPr="00C41941">
        <w:rPr>
          <w:rFonts w:ascii="Times New Roman" w:hAnsi="Times New Roman" w:cs="Times New Roman"/>
          <w:sz w:val="24"/>
          <w:szCs w:val="24"/>
        </w:rPr>
        <w:t>Ж-1</w:t>
      </w:r>
      <w:r w:rsidR="004400E6" w:rsidRPr="00C41941">
        <w:rPr>
          <w:rFonts w:ascii="Times New Roman" w:hAnsi="Times New Roman" w:cs="Times New Roman"/>
          <w:sz w:val="24"/>
          <w:szCs w:val="24"/>
        </w:rPr>
        <w:t>– Жилая зона</w:t>
      </w:r>
      <w:r w:rsidR="000B6C39" w:rsidRPr="00C41941">
        <w:rPr>
          <w:rFonts w:ascii="Times New Roman" w:hAnsi="Times New Roman" w:cs="Times New Roman"/>
          <w:sz w:val="24"/>
          <w:szCs w:val="24"/>
        </w:rPr>
        <w:t>.</w:t>
      </w:r>
    </w:p>
    <w:p w:rsidR="004400E6" w:rsidRPr="00C41941" w:rsidRDefault="004400E6" w:rsidP="004400E6">
      <w:pPr>
        <w:spacing w:after="0"/>
        <w:ind w:firstLine="708"/>
        <w:jc w:val="both"/>
        <w:rPr>
          <w:rFonts w:ascii="Times New Roman" w:hAnsi="Times New Roman" w:cs="Times New Roman"/>
          <w:sz w:val="24"/>
          <w:szCs w:val="24"/>
        </w:rPr>
      </w:pPr>
      <w:r w:rsidRPr="00C41941">
        <w:rPr>
          <w:rFonts w:ascii="Times New Roman" w:hAnsi="Times New Roman" w:cs="Times New Roman"/>
          <w:sz w:val="24"/>
          <w:szCs w:val="24"/>
        </w:rPr>
        <w:t>ОД</w:t>
      </w:r>
      <w:r w:rsidR="004162C3" w:rsidRPr="00C41941">
        <w:rPr>
          <w:rFonts w:ascii="Times New Roman" w:hAnsi="Times New Roman" w:cs="Times New Roman"/>
          <w:sz w:val="24"/>
          <w:szCs w:val="24"/>
        </w:rPr>
        <w:t>-1</w:t>
      </w:r>
      <w:r w:rsidRPr="00C41941">
        <w:rPr>
          <w:rFonts w:ascii="Times New Roman" w:hAnsi="Times New Roman" w:cs="Times New Roman"/>
          <w:sz w:val="24"/>
          <w:szCs w:val="24"/>
        </w:rPr>
        <w:t xml:space="preserve"> – </w:t>
      </w:r>
      <w:r w:rsidR="000B6C39" w:rsidRPr="00C41941">
        <w:rPr>
          <w:rFonts w:ascii="Times New Roman" w:hAnsi="Times New Roman" w:cs="Times New Roman"/>
          <w:sz w:val="24"/>
          <w:szCs w:val="24"/>
        </w:rPr>
        <w:t>Общественно-деловая зона</w:t>
      </w:r>
      <w:r w:rsidRPr="00C41941">
        <w:rPr>
          <w:rFonts w:ascii="Times New Roman" w:hAnsi="Times New Roman" w:cs="Times New Roman"/>
          <w:sz w:val="24"/>
          <w:szCs w:val="24"/>
        </w:rPr>
        <w:t>.</w:t>
      </w:r>
    </w:p>
    <w:p w:rsidR="004E69ED" w:rsidRPr="00C41941" w:rsidRDefault="004400E6" w:rsidP="004E69ED">
      <w:pPr>
        <w:spacing w:after="0"/>
        <w:ind w:firstLine="708"/>
        <w:jc w:val="both"/>
        <w:rPr>
          <w:rFonts w:ascii="Times New Roman" w:hAnsi="Times New Roman" w:cs="Times New Roman"/>
          <w:sz w:val="24"/>
          <w:szCs w:val="24"/>
        </w:rPr>
      </w:pPr>
      <w:r w:rsidRPr="00C41941">
        <w:rPr>
          <w:rFonts w:ascii="Times New Roman" w:hAnsi="Times New Roman" w:cs="Times New Roman"/>
          <w:sz w:val="24"/>
          <w:szCs w:val="24"/>
        </w:rPr>
        <w:t>П</w:t>
      </w:r>
      <w:r w:rsidR="00D15C9F" w:rsidRPr="00C41941">
        <w:rPr>
          <w:rFonts w:ascii="Times New Roman" w:hAnsi="Times New Roman" w:cs="Times New Roman"/>
          <w:sz w:val="24"/>
          <w:szCs w:val="24"/>
        </w:rPr>
        <w:t>-1</w:t>
      </w:r>
      <w:r w:rsidRPr="00C41941">
        <w:rPr>
          <w:rFonts w:ascii="Times New Roman" w:hAnsi="Times New Roman" w:cs="Times New Roman"/>
          <w:sz w:val="24"/>
          <w:szCs w:val="24"/>
        </w:rPr>
        <w:t xml:space="preserve"> – </w:t>
      </w:r>
      <w:r w:rsidR="004E69ED" w:rsidRPr="00C41941">
        <w:rPr>
          <w:rFonts w:ascii="Times New Roman" w:hAnsi="Times New Roman" w:cs="Times New Roman"/>
          <w:sz w:val="24"/>
          <w:szCs w:val="24"/>
        </w:rPr>
        <w:t>Производственн</w:t>
      </w:r>
      <w:r w:rsidR="00C41941" w:rsidRPr="00C41941">
        <w:rPr>
          <w:rFonts w:ascii="Times New Roman" w:hAnsi="Times New Roman" w:cs="Times New Roman"/>
          <w:sz w:val="24"/>
          <w:szCs w:val="24"/>
        </w:rPr>
        <w:t>ая</w:t>
      </w:r>
      <w:r w:rsidR="000B6C39" w:rsidRPr="00C41941">
        <w:rPr>
          <w:rFonts w:ascii="Times New Roman" w:hAnsi="Times New Roman" w:cs="Times New Roman"/>
          <w:sz w:val="24"/>
          <w:szCs w:val="24"/>
        </w:rPr>
        <w:t>зон</w:t>
      </w:r>
      <w:r w:rsidR="00C41941" w:rsidRPr="00C41941">
        <w:rPr>
          <w:rFonts w:ascii="Times New Roman" w:hAnsi="Times New Roman" w:cs="Times New Roman"/>
          <w:sz w:val="24"/>
          <w:szCs w:val="24"/>
        </w:rPr>
        <w:t>а</w:t>
      </w:r>
      <w:r w:rsidR="000B6C39" w:rsidRPr="00C41941">
        <w:rPr>
          <w:rFonts w:ascii="Times New Roman" w:hAnsi="Times New Roman" w:cs="Times New Roman"/>
          <w:sz w:val="24"/>
          <w:szCs w:val="24"/>
        </w:rPr>
        <w:t>.</w:t>
      </w:r>
    </w:p>
    <w:p w:rsidR="004400E6" w:rsidRPr="00C41941" w:rsidRDefault="004400E6" w:rsidP="004E69ED">
      <w:pPr>
        <w:spacing w:after="0"/>
        <w:ind w:firstLine="708"/>
        <w:jc w:val="both"/>
        <w:rPr>
          <w:rFonts w:ascii="Times New Roman" w:hAnsi="Times New Roman" w:cs="Times New Roman"/>
          <w:sz w:val="24"/>
          <w:szCs w:val="24"/>
        </w:rPr>
      </w:pPr>
      <w:r w:rsidRPr="00C41941">
        <w:rPr>
          <w:rFonts w:ascii="Times New Roman" w:hAnsi="Times New Roman" w:cs="Times New Roman"/>
          <w:sz w:val="24"/>
          <w:szCs w:val="24"/>
        </w:rPr>
        <w:t>Т</w:t>
      </w:r>
      <w:r w:rsidR="00814418" w:rsidRPr="00C41941">
        <w:rPr>
          <w:rFonts w:ascii="Times New Roman" w:hAnsi="Times New Roman" w:cs="Times New Roman"/>
          <w:sz w:val="24"/>
          <w:szCs w:val="24"/>
        </w:rPr>
        <w:t>-1</w:t>
      </w:r>
      <w:r w:rsidRPr="00C41941">
        <w:rPr>
          <w:rFonts w:ascii="Times New Roman" w:hAnsi="Times New Roman" w:cs="Times New Roman"/>
          <w:sz w:val="24"/>
          <w:szCs w:val="24"/>
        </w:rPr>
        <w:t xml:space="preserve">– </w:t>
      </w:r>
      <w:r w:rsidR="000B6C39" w:rsidRPr="00C41941">
        <w:rPr>
          <w:rFonts w:ascii="Times New Roman" w:hAnsi="Times New Roman" w:cs="Times New Roman"/>
          <w:sz w:val="24"/>
          <w:szCs w:val="24"/>
        </w:rPr>
        <w:t>Зоны инженерной и транспортной инфраструктуры.</w:t>
      </w:r>
      <w:r w:rsidRPr="00C41941">
        <w:rPr>
          <w:rFonts w:ascii="Times New Roman" w:hAnsi="Times New Roman" w:cs="Times New Roman"/>
          <w:sz w:val="24"/>
          <w:szCs w:val="24"/>
        </w:rPr>
        <w:tab/>
      </w:r>
    </w:p>
    <w:p w:rsidR="004400E6" w:rsidRPr="00C41941" w:rsidRDefault="004400E6" w:rsidP="004400E6">
      <w:pPr>
        <w:spacing w:after="0"/>
        <w:ind w:firstLine="708"/>
        <w:jc w:val="both"/>
        <w:rPr>
          <w:rFonts w:ascii="Times New Roman" w:hAnsi="Times New Roman" w:cs="Times New Roman"/>
          <w:sz w:val="24"/>
          <w:szCs w:val="24"/>
        </w:rPr>
      </w:pPr>
      <w:r w:rsidRPr="00C41941">
        <w:rPr>
          <w:rFonts w:ascii="Times New Roman" w:hAnsi="Times New Roman" w:cs="Times New Roman"/>
          <w:sz w:val="24"/>
          <w:szCs w:val="24"/>
        </w:rPr>
        <w:t>С</w:t>
      </w:r>
      <w:r w:rsidR="004555CA" w:rsidRPr="00C41941">
        <w:rPr>
          <w:rFonts w:ascii="Times New Roman" w:hAnsi="Times New Roman" w:cs="Times New Roman"/>
          <w:sz w:val="24"/>
          <w:szCs w:val="24"/>
        </w:rPr>
        <w:t>-1</w:t>
      </w:r>
      <w:r w:rsidR="00C41941" w:rsidRPr="00C41941">
        <w:rPr>
          <w:rFonts w:ascii="Times New Roman" w:hAnsi="Times New Roman" w:cs="Times New Roman"/>
          <w:sz w:val="24"/>
          <w:szCs w:val="24"/>
        </w:rPr>
        <w:t>, С-2</w:t>
      </w:r>
      <w:r w:rsidRPr="00C41941">
        <w:rPr>
          <w:rFonts w:ascii="Times New Roman" w:hAnsi="Times New Roman" w:cs="Times New Roman"/>
          <w:sz w:val="24"/>
          <w:szCs w:val="24"/>
        </w:rPr>
        <w:t xml:space="preserve"> – </w:t>
      </w:r>
      <w:r w:rsidR="00C41941" w:rsidRPr="00C41941">
        <w:rPr>
          <w:rFonts w:ascii="Times New Roman" w:hAnsi="Times New Roman" w:cs="Times New Roman"/>
          <w:sz w:val="24"/>
          <w:szCs w:val="24"/>
        </w:rPr>
        <w:t>Сельскохозяйственная зона</w:t>
      </w:r>
      <w:r w:rsidR="000B6C39" w:rsidRPr="00C41941">
        <w:rPr>
          <w:rFonts w:ascii="Times New Roman" w:hAnsi="Times New Roman" w:cs="Times New Roman"/>
          <w:sz w:val="24"/>
          <w:szCs w:val="24"/>
        </w:rPr>
        <w:t>.</w:t>
      </w:r>
    </w:p>
    <w:p w:rsidR="000B6C39" w:rsidRPr="00C41941" w:rsidRDefault="004400E6" w:rsidP="004400E6">
      <w:pPr>
        <w:spacing w:after="0"/>
        <w:ind w:firstLine="708"/>
        <w:jc w:val="both"/>
        <w:rPr>
          <w:rFonts w:ascii="Times New Roman" w:hAnsi="Times New Roman" w:cs="Times New Roman"/>
          <w:sz w:val="24"/>
          <w:szCs w:val="24"/>
        </w:rPr>
      </w:pPr>
      <w:r w:rsidRPr="00C41941">
        <w:rPr>
          <w:rFonts w:ascii="Times New Roman" w:hAnsi="Times New Roman" w:cs="Times New Roman"/>
          <w:sz w:val="24"/>
          <w:szCs w:val="24"/>
        </w:rPr>
        <w:t>Р</w:t>
      </w:r>
      <w:r w:rsidR="00D15C9F" w:rsidRPr="00C41941">
        <w:rPr>
          <w:rFonts w:ascii="Times New Roman" w:hAnsi="Times New Roman" w:cs="Times New Roman"/>
          <w:sz w:val="24"/>
          <w:szCs w:val="24"/>
        </w:rPr>
        <w:t>-1, Р-2</w:t>
      </w:r>
      <w:r w:rsidRPr="00C41941">
        <w:rPr>
          <w:rFonts w:ascii="Times New Roman" w:hAnsi="Times New Roman" w:cs="Times New Roman"/>
          <w:sz w:val="24"/>
          <w:szCs w:val="24"/>
        </w:rPr>
        <w:t xml:space="preserve"> – </w:t>
      </w:r>
      <w:r w:rsidR="00C41941" w:rsidRPr="00C41941">
        <w:rPr>
          <w:rFonts w:ascii="Times New Roman" w:hAnsi="Times New Roman" w:cs="Times New Roman"/>
          <w:sz w:val="24"/>
          <w:szCs w:val="24"/>
        </w:rPr>
        <w:t>Рекреационная зона</w:t>
      </w:r>
      <w:r w:rsidR="000B6C39" w:rsidRPr="00C41941">
        <w:rPr>
          <w:rFonts w:ascii="Times New Roman" w:hAnsi="Times New Roman" w:cs="Times New Roman"/>
          <w:sz w:val="24"/>
          <w:szCs w:val="24"/>
        </w:rPr>
        <w:t>.</w:t>
      </w:r>
    </w:p>
    <w:p w:rsidR="004400E6" w:rsidRDefault="004400E6" w:rsidP="004400E6">
      <w:pPr>
        <w:spacing w:after="0"/>
        <w:ind w:firstLine="708"/>
        <w:jc w:val="both"/>
        <w:rPr>
          <w:rFonts w:ascii="Times New Roman" w:hAnsi="Times New Roman" w:cs="Times New Roman"/>
          <w:sz w:val="24"/>
          <w:szCs w:val="24"/>
        </w:rPr>
      </w:pPr>
      <w:r w:rsidRPr="00C41941">
        <w:rPr>
          <w:rFonts w:ascii="Times New Roman" w:hAnsi="Times New Roman" w:cs="Times New Roman"/>
          <w:sz w:val="24"/>
          <w:szCs w:val="24"/>
        </w:rPr>
        <w:t>С</w:t>
      </w:r>
      <w:r w:rsidR="00D15C9F" w:rsidRPr="00C41941">
        <w:rPr>
          <w:rFonts w:ascii="Times New Roman" w:hAnsi="Times New Roman" w:cs="Times New Roman"/>
          <w:sz w:val="24"/>
          <w:szCs w:val="24"/>
        </w:rPr>
        <w:t>П-1, СП-2,СП-3</w:t>
      </w:r>
      <w:r w:rsidRPr="00C41941">
        <w:rPr>
          <w:rFonts w:ascii="Times New Roman" w:hAnsi="Times New Roman" w:cs="Times New Roman"/>
          <w:sz w:val="24"/>
          <w:szCs w:val="24"/>
        </w:rPr>
        <w:t xml:space="preserve"> – </w:t>
      </w:r>
      <w:r w:rsidR="000B6C39" w:rsidRPr="00C41941">
        <w:rPr>
          <w:rFonts w:ascii="Times New Roman" w:hAnsi="Times New Roman" w:cs="Times New Roman"/>
          <w:sz w:val="24"/>
          <w:szCs w:val="24"/>
        </w:rPr>
        <w:t>Зоны специального назначения.</w:t>
      </w:r>
    </w:p>
    <w:p w:rsidR="004400E6" w:rsidRDefault="004400E6" w:rsidP="004400E6">
      <w:pPr>
        <w:spacing w:after="0"/>
        <w:ind w:firstLine="708"/>
        <w:jc w:val="both"/>
        <w:rPr>
          <w:rFonts w:ascii="Times New Roman" w:hAnsi="Times New Roman" w:cs="Times New Roman"/>
          <w:sz w:val="24"/>
          <w:szCs w:val="24"/>
        </w:rPr>
      </w:pPr>
    </w:p>
    <w:p w:rsidR="004400E6" w:rsidRDefault="004400E6" w:rsidP="00246473">
      <w:pPr>
        <w:spacing w:after="0"/>
        <w:jc w:val="both"/>
        <w:rPr>
          <w:rFonts w:ascii="Times New Roman" w:hAnsi="Times New Roman" w:cs="Times New Roman"/>
          <w:b/>
          <w:bCs/>
          <w:sz w:val="24"/>
          <w:szCs w:val="24"/>
        </w:rPr>
      </w:pPr>
      <w:r>
        <w:rPr>
          <w:rFonts w:ascii="Times New Roman" w:hAnsi="Times New Roman" w:cs="Times New Roman"/>
          <w:b/>
          <w:bCs/>
          <w:sz w:val="24"/>
          <w:szCs w:val="24"/>
        </w:rPr>
        <w:t>Раздел 3.3. Общие требования градостроительного регламента в части видов разрешенного использования земельных участков и объектов капитального строительства</w:t>
      </w:r>
    </w:p>
    <w:p w:rsidR="004400E6" w:rsidRDefault="004400E6" w:rsidP="004400E6">
      <w:pPr>
        <w:spacing w:after="0"/>
        <w:jc w:val="both"/>
        <w:rPr>
          <w:rFonts w:ascii="Times New Roman" w:hAnsi="Times New Roman" w:cs="Times New Roman"/>
          <w:sz w:val="24"/>
          <w:szCs w:val="24"/>
        </w:rPr>
      </w:pP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3.3.1. В настоящих Правилах указываются основные, условно разрешенные и вспомогательные виды разрешенного использования, значения которых определены в п. 1.2.3. настоящих Правил.</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3.3.2. Основные виды разрешенного использования земельных участков и объектов капитального строительства обозначаются буквой «Р», условно разрешенные виды разрешенного использования земельных участков и объектов капитального строительства </w:t>
      </w:r>
      <w:r>
        <w:rPr>
          <w:rFonts w:ascii="Times New Roman" w:hAnsi="Times New Roman" w:cs="Times New Roman"/>
          <w:sz w:val="24"/>
          <w:szCs w:val="24"/>
        </w:rPr>
        <w:lastRenderedPageBreak/>
        <w:t>обозначаются буквой «У», вспомогательные виды разрешенного использования земельных участков и объектов капитального строительства обозначаются буквой «В».</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3.3.3. Применение вспомогательных видов разрешенного использования допускается при соблюдении следующих условий:</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1) вспомогательные виды разрешенного использования должны быть выбраны из числа видов, не установленных в качестве основных или условно разрешенных видов использования для территориальной зоны, в которой находится земельный участок;</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 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4) в случае если установленные основные, условно разрешенные виды использования предусматривают размещение объектов капитального строительства, то суммарная доля общей площади всех объектов капитального строительства вспомогательных видов разрешенного использования в пределах земельного участка должна составлять не более 25% от суммарной общей площади всех объектов капитального строительства, включая площадь подземных частей зданий, сооружений, возможных к размещению (сохранению, реконструкции, строительству) в пределах земельного участка, если иное не установлено требованиями нормативов градостроительного проектирования, технических регламентов, иными обязательными требованиями, предусмотренными законодательством Российской Федерации.</w:t>
      </w:r>
    </w:p>
    <w:p w:rsidR="004400E6" w:rsidRDefault="004400E6" w:rsidP="004400E6">
      <w:pPr>
        <w:spacing w:after="0"/>
        <w:ind w:firstLine="708"/>
        <w:jc w:val="both"/>
        <w:rPr>
          <w:rFonts w:ascii="Times New Roman" w:hAnsi="Times New Roman" w:cs="Times New Roman"/>
          <w:sz w:val="24"/>
          <w:szCs w:val="24"/>
        </w:rPr>
      </w:pPr>
      <w:bookmarkStart w:id="15" w:name="Par1042"/>
      <w:bookmarkEnd w:id="15"/>
      <w:r>
        <w:rPr>
          <w:rFonts w:ascii="Times New Roman" w:hAnsi="Times New Roman" w:cs="Times New Roman"/>
          <w:sz w:val="24"/>
          <w:szCs w:val="24"/>
        </w:rPr>
        <w:t>3.3.4. В пределах свободных от застройки частей земельных участков могут быть размещены элементы комплексного благоустройства территории, в том числе детские, хозяйственные и иные площадки, подходы и подъезды к расположенным на земельном участке зданиям, сооружениям, иным объектам, подпорные стенки, ограждения, в том числе являющиеся объектами капитального строительства.</w:t>
      </w:r>
    </w:p>
    <w:p w:rsidR="004400E6" w:rsidRDefault="004400E6" w:rsidP="004400E6">
      <w:pPr>
        <w:spacing w:after="0"/>
        <w:jc w:val="both"/>
        <w:rPr>
          <w:rFonts w:ascii="Times New Roman" w:hAnsi="Times New Roman" w:cs="Times New Roman"/>
          <w:sz w:val="24"/>
          <w:szCs w:val="24"/>
        </w:rPr>
      </w:pPr>
    </w:p>
    <w:p w:rsidR="004400E6" w:rsidRDefault="004400E6" w:rsidP="00246473">
      <w:pPr>
        <w:spacing w:after="0"/>
        <w:jc w:val="both"/>
        <w:rPr>
          <w:rFonts w:ascii="Times New Roman" w:hAnsi="Times New Roman" w:cs="Times New Roman"/>
          <w:b/>
          <w:bCs/>
          <w:sz w:val="24"/>
          <w:szCs w:val="24"/>
        </w:rPr>
      </w:pPr>
      <w:r>
        <w:rPr>
          <w:rFonts w:ascii="Times New Roman" w:hAnsi="Times New Roman" w:cs="Times New Roman"/>
          <w:b/>
          <w:bCs/>
          <w:sz w:val="24"/>
          <w:szCs w:val="24"/>
        </w:rPr>
        <w:t>Раздел 3.4. 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4400E6" w:rsidRDefault="004400E6" w:rsidP="004400E6">
      <w:pPr>
        <w:spacing w:after="0"/>
        <w:jc w:val="both"/>
        <w:rPr>
          <w:rFonts w:ascii="Times New Roman" w:hAnsi="Times New Roman" w:cs="Times New Roman"/>
          <w:sz w:val="24"/>
          <w:szCs w:val="24"/>
        </w:rPr>
      </w:pP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3.4.1. Предельные (минимальные и максимальные) размеры земельных участков, в территориальных зонах определены в Таблице № 2.</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3.4.2. Минимальные отступы зданий, сооружений от границ земельных участков во всех территориальных зонах на территории сельского поселения определены в соответствии с Местными нормативами градостроительной деятельности на территории сельского поселения </w:t>
      </w:r>
      <w:r w:rsidR="00D15C9F">
        <w:rPr>
          <w:rFonts w:ascii="Times New Roman" w:hAnsi="Times New Roman" w:cs="Times New Roman"/>
          <w:sz w:val="24"/>
          <w:szCs w:val="24"/>
        </w:rPr>
        <w:t>Башировский сельсовет</w:t>
      </w:r>
      <w:r>
        <w:rPr>
          <w:rFonts w:ascii="Times New Roman" w:hAnsi="Times New Roman" w:cs="Times New Roman"/>
          <w:sz w:val="24"/>
          <w:szCs w:val="24"/>
        </w:rPr>
        <w:t xml:space="preserve"> муниципального района Чекмагушевский район Республики Башкортостан.</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3.4.3. Во всех территориальных зонах сохраняемого землепользования (фактическое использование) в качестве предельных параметров разрешенного строительства, реконструкции объектов капитального строительства на земельных участках в упомянутых зонах устанавливаются параметры расположенных на указанных земельных участках </w:t>
      </w:r>
      <w:r>
        <w:rPr>
          <w:rFonts w:ascii="Times New Roman" w:hAnsi="Times New Roman" w:cs="Times New Roman"/>
          <w:sz w:val="24"/>
          <w:szCs w:val="24"/>
        </w:rPr>
        <w:lastRenderedPageBreak/>
        <w:t xml:space="preserve">объектов капитального строительства, сведения о которых содержатся в Едином государственном реестре недвижимости.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3.4.4. Предельные параметры разрешенного строительства, реконструкции объектов капитального строительства указаны в Таблице № 2 настоящих Правил, числовые значения в которых обозначают соответственно:</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1) предельную высоту зданий, строений, сооружений, измеряемую в метрах (м);</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 максимальный процент застройки в границах земельного участка, измеряемый в %.</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Наличие символа "прочерк" ("-") вместо любого из указанных числовых обозначений означает, что для данной территориальной зоны соответствующий предельный параметр разрешенного строительства, реконструкции объектов капитального строительства не установлен.</w:t>
      </w:r>
    </w:p>
    <w:p w:rsidR="004400E6" w:rsidRDefault="004400E6" w:rsidP="004400E6">
      <w:pPr>
        <w:spacing w:after="0"/>
        <w:jc w:val="both"/>
        <w:rPr>
          <w:rFonts w:ascii="Times New Roman" w:hAnsi="Times New Roman" w:cs="Times New Roman"/>
          <w:sz w:val="24"/>
          <w:szCs w:val="24"/>
        </w:rPr>
      </w:pPr>
    </w:p>
    <w:p w:rsidR="004400E6" w:rsidRDefault="004400E6" w:rsidP="00246473">
      <w:pPr>
        <w:spacing w:after="0"/>
        <w:jc w:val="both"/>
        <w:rPr>
          <w:rFonts w:ascii="Times New Roman" w:hAnsi="Times New Roman" w:cs="Times New Roman"/>
          <w:b/>
          <w:bCs/>
          <w:sz w:val="24"/>
          <w:szCs w:val="24"/>
        </w:rPr>
      </w:pPr>
      <w:r>
        <w:rPr>
          <w:rFonts w:ascii="Times New Roman" w:hAnsi="Times New Roman" w:cs="Times New Roman"/>
          <w:b/>
          <w:bCs/>
          <w:sz w:val="24"/>
          <w:szCs w:val="24"/>
        </w:rPr>
        <w:t>Раздел 3.5.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4400E6" w:rsidRDefault="004400E6" w:rsidP="004400E6">
      <w:pPr>
        <w:spacing w:after="0"/>
        <w:jc w:val="both"/>
        <w:rPr>
          <w:rFonts w:ascii="Times New Roman" w:hAnsi="Times New Roman" w:cs="Times New Roman"/>
          <w:sz w:val="24"/>
          <w:szCs w:val="24"/>
        </w:rPr>
      </w:pP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3.5.1. 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границах территории достопримечательных мест, зонах с особыми условиями использования территории, границы которых и соответствующие ограничения для которых утверждены в соответствии с федеральным законодательством и законодательством Республики Башкортостан.</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3.5.2.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3.5.3. В случае если указанные ограничения исключают, конкретизируют, детализируют один или несколько видов разрешенного использования земельных участков и (или) объектов капитального строительства из числа предусмотренных 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зоной с особыми условиями использования территории применяется ограниченный, конкретизированный, детализированный перечень видов разрешенного использования земельных участков и (или) объектов капитального строительства.</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3.5.4. В случае если указанные ограничения устанавливают значения предельных размеров земельных участков и (или) предельных параметров разрешенного строительства, реконструкции объектов капитального строительства, отличные от предусмотренных 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применяются значения, установленные вышеназванными ограничениями.</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3.5.5. В случае если указанные ограничения дополняют перечень предельных параметров разрешенного строительства, реконструкции объектов капитального строительства, установленный применительно к конкретной территориальной зоне, то в </w:t>
      </w:r>
      <w:r>
        <w:rPr>
          <w:rFonts w:ascii="Times New Roman" w:hAnsi="Times New Roman" w:cs="Times New Roman"/>
          <w:sz w:val="24"/>
          <w:szCs w:val="24"/>
        </w:rPr>
        <w:lastRenderedPageBreak/>
        <w:t>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применяется расширенный перечень предельных параметров разрешенного строительства, реконструкции объектов капитального строительства.</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3.5.6. В случае если указанные ограничения устанавливают перечень согласующих организаций, то в границах пересечения территориальной зоны с соответствующей территорией достопримечательного места, зоной с особыми условиями использования территории установленные виды разрешенного использования, предельные размеры и предельные параметры разрешенного строительства, реконструкции объектов капитального строительства применяются с учетом необходимых исключений, дополнений, иных изменений, изложенных в заключениях согласующих организаций.</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3.5.7. Границы зон с особыми условиями использования территории и соответствующие ограничения использования земельных участков и объектов капитального строительства устанавливаются и изменяются в порядке, предусмотренном федеральным, республиканским законодательством и нормативными актами Совета сельского поселения </w:t>
      </w:r>
      <w:r w:rsidR="00D15C9F">
        <w:rPr>
          <w:rFonts w:ascii="Times New Roman" w:hAnsi="Times New Roman" w:cs="Times New Roman"/>
          <w:sz w:val="24"/>
          <w:szCs w:val="24"/>
        </w:rPr>
        <w:t>Башировский сельсовет</w:t>
      </w:r>
      <w:r>
        <w:rPr>
          <w:rFonts w:ascii="Times New Roman" w:hAnsi="Times New Roman" w:cs="Times New Roman"/>
          <w:sz w:val="24"/>
          <w:szCs w:val="24"/>
        </w:rPr>
        <w:t xml:space="preserve"> муниципального района Чекмагушевский район Республики Башкортостан, и по мере установления и изменения отображаются в составе настоящих Правил. Соответствующие изменения вносятся в Правила без проведения общественных обсуждений или публичных слушаний.</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3.5.8. В соответствии с требованиями статей 6 и 65 Водного кодекса Российской Федерации на территории сельского поселения установлены границы водоохранных зон, прибрежных защитных и береговых полос, отображенные на соответствующей карте настоящих Правил. В границах указанных зон действуют ограничения использования, предусмотренные Водным кодексом Российской Федерации.</w:t>
      </w:r>
    </w:p>
    <w:p w:rsidR="004400E6" w:rsidRDefault="004400E6" w:rsidP="00FA549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3.5.9. В соответствии с </w:t>
      </w:r>
      <w:r w:rsidR="00FA549B" w:rsidRPr="00FA549B">
        <w:rPr>
          <w:rFonts w:ascii="Times New Roman" w:hAnsi="Times New Roman" w:cs="Times New Roman"/>
          <w:sz w:val="24"/>
          <w:szCs w:val="24"/>
        </w:rPr>
        <w:t xml:space="preserve">"СП 31.13330.2021. Свод правил. Водоснабжение. Наружные сети </w:t>
      </w:r>
      <w:r w:rsidR="00FA549B">
        <w:rPr>
          <w:rFonts w:ascii="Times New Roman" w:hAnsi="Times New Roman" w:cs="Times New Roman"/>
          <w:sz w:val="24"/>
          <w:szCs w:val="24"/>
        </w:rPr>
        <w:t>и сооружения. СНиП 2.04.02-84*"</w:t>
      </w:r>
      <w:r w:rsidR="00FA549B" w:rsidRPr="00FA549B">
        <w:rPr>
          <w:rFonts w:ascii="Times New Roman" w:hAnsi="Times New Roman" w:cs="Times New Roman"/>
          <w:sz w:val="24"/>
          <w:szCs w:val="24"/>
        </w:rPr>
        <w:t xml:space="preserve">(утв. и введен в действие Приказом Минстроя России от 27.12.2021 </w:t>
      </w:r>
      <w:r w:rsidR="00EF36E2">
        <w:rPr>
          <w:rFonts w:ascii="Times New Roman" w:hAnsi="Times New Roman" w:cs="Times New Roman"/>
          <w:sz w:val="24"/>
          <w:szCs w:val="24"/>
        </w:rPr>
        <w:t>№</w:t>
      </w:r>
      <w:r w:rsidR="00FA549B" w:rsidRPr="00FA549B">
        <w:rPr>
          <w:rFonts w:ascii="Times New Roman" w:hAnsi="Times New Roman" w:cs="Times New Roman"/>
          <w:sz w:val="24"/>
          <w:szCs w:val="24"/>
        </w:rPr>
        <w:t xml:space="preserve"> 1016/пр)</w:t>
      </w:r>
      <w:r>
        <w:rPr>
          <w:rFonts w:ascii="Times New Roman" w:hAnsi="Times New Roman" w:cs="Times New Roman"/>
          <w:sz w:val="24"/>
          <w:szCs w:val="24"/>
        </w:rPr>
        <w:t>, на территории сельского поселения установлены режимы зон санитарной охраны источников питьевого водоснабжения, предусмотренные санитарными правилами.</w:t>
      </w:r>
    </w:p>
    <w:p w:rsidR="004400E6" w:rsidRDefault="004400E6" w:rsidP="004400E6">
      <w:pPr>
        <w:spacing w:after="0"/>
        <w:jc w:val="both"/>
        <w:rPr>
          <w:rFonts w:ascii="Times New Roman" w:hAnsi="Times New Roman" w:cs="Times New Roman"/>
          <w:sz w:val="24"/>
          <w:szCs w:val="24"/>
        </w:rPr>
      </w:pPr>
      <w:r>
        <w:rPr>
          <w:rFonts w:ascii="Times New Roman" w:hAnsi="Times New Roman" w:cs="Times New Roman"/>
          <w:sz w:val="24"/>
          <w:szCs w:val="24"/>
        </w:rPr>
        <w:t>Границы первого и второго поясов зоны санитарной охраны отображены на соответствующей карте настоящих Правил.</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3.5.10. В соответствии с санитарными правилами и нормами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N 74 (с изменениями и дополнениями), на территории сельского поселения установлены границы санитарно-защитных зон предприятий, сооружений и иных объектов, отображенные на соответствующей карте настоящих Правил. В границах указанных зон действуют ограничения использования, предусмотренные вышеназванными правилами и нормами.</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3.5.11. В соответствии с Федеральным законом от 25.06.2002 № 73-ФЗ «Об объектах культурного наследия (памятниках истории и культуры) народов Российской Федерации» и постановлением Правительства Российской Федерации от 12.09.2015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на территории сельского поселения установлены охранные зоны объектов культурного наследия, зоны регулирования застройки и хозяйственной деятельности, зоны охраняемого </w:t>
      </w:r>
      <w:r>
        <w:rPr>
          <w:rFonts w:ascii="Times New Roman" w:hAnsi="Times New Roman" w:cs="Times New Roman"/>
          <w:sz w:val="24"/>
          <w:szCs w:val="24"/>
        </w:rPr>
        <w:lastRenderedPageBreak/>
        <w:t>природного ландшафта, защитные зоны объектов культурного наследия, границы которых отображены на соответствующей карте настоящих Правил. В границах указанных зон действуют ограничения использования, требования к которым определены указанными нормативными правовыми актами.</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3.5.12. В соответствии со строительными нормами и правилами СП 31.13330.</w:t>
      </w:r>
      <w:r w:rsidR="009B3976" w:rsidRPr="009B3976">
        <w:rPr>
          <w:rFonts w:ascii="Times New Roman" w:hAnsi="Times New Roman" w:cs="Times New Roman"/>
          <w:sz w:val="24"/>
          <w:szCs w:val="24"/>
        </w:rPr>
        <w:t>2021</w:t>
      </w:r>
      <w:r>
        <w:rPr>
          <w:rFonts w:ascii="Times New Roman" w:hAnsi="Times New Roman" w:cs="Times New Roman"/>
          <w:sz w:val="24"/>
          <w:szCs w:val="24"/>
        </w:rPr>
        <w:t xml:space="preserve">, СНиП 2.05.06-85*, СНиП 41-02-2003, </w:t>
      </w:r>
      <w:r w:rsidR="009B3976" w:rsidRPr="009B3976">
        <w:rPr>
          <w:rFonts w:ascii="Times New Roman" w:hAnsi="Times New Roman" w:cs="Times New Roman"/>
          <w:sz w:val="24"/>
          <w:szCs w:val="24"/>
        </w:rPr>
        <w:t>СП 42.13330.2016</w:t>
      </w:r>
      <w:r w:rsidR="009B3976">
        <w:rPr>
          <w:rFonts w:ascii="Times New Roman" w:hAnsi="Times New Roman" w:cs="Times New Roman"/>
          <w:sz w:val="24"/>
          <w:szCs w:val="24"/>
        </w:rPr>
        <w:t xml:space="preserve"> «</w:t>
      </w:r>
      <w:r>
        <w:rPr>
          <w:rFonts w:ascii="Times New Roman" w:hAnsi="Times New Roman" w:cs="Times New Roman"/>
          <w:sz w:val="24"/>
          <w:szCs w:val="24"/>
        </w:rPr>
        <w:t>СНиП 2.07.01-89*</w:t>
      </w:r>
      <w:r w:rsidR="009B3976">
        <w:rPr>
          <w:rFonts w:ascii="Times New Roman" w:hAnsi="Times New Roman" w:cs="Times New Roman"/>
          <w:sz w:val="24"/>
          <w:szCs w:val="24"/>
        </w:rPr>
        <w:t>»</w:t>
      </w:r>
      <w:r>
        <w:rPr>
          <w:rFonts w:ascii="Times New Roman" w:hAnsi="Times New Roman" w:cs="Times New Roman"/>
          <w:sz w:val="24"/>
          <w:szCs w:val="24"/>
        </w:rPr>
        <w:t>, Регламентом эксплуатации канализационной сети, Правилами охраны газораспределительных сетей, Правилами охраны городских коллекторов инженерных коммуникаций, Правилами охраны линий и сооружений связи Российской Федерации, Правилами охраны электрических сетей напряжением свыше 1000 вольт на территории сельского поселения установлены границы технических (охранных) зон подземных инженерных коммуникаций и воздушных линий электропередачи, отображенные на соответствующих картах настоящих Правил. В границах указанных зон действуют ограничения использования, предусмотренные вышеназванными техническими регламентами.</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3.5.13. В соответствии с Федеральным законом от 14.03.1995 № 33-ФЗ «Об особо охраняемых природных территория»" и постановлением Правительства Российской Федерации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установлены охранные зоны особо охраняемых природных территорий, границы которых отображены на соответствующей карте настоящих Правил. В границах указанных зон действуют ограничения использования, требования к которым определены вышеназванными нормативными правовыми актами.</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3.5.14. Ограничения на территории зон экологических ограничений от стационарных техногенных источников: </w:t>
      </w:r>
    </w:p>
    <w:p w:rsidR="004400E6" w:rsidRPr="006C437D" w:rsidRDefault="004400E6" w:rsidP="00246473">
      <w:pPr>
        <w:pStyle w:val="affb"/>
        <w:numPr>
          <w:ilvl w:val="0"/>
          <w:numId w:val="34"/>
        </w:numPr>
        <w:tabs>
          <w:tab w:val="left" w:pos="993"/>
        </w:tabs>
        <w:ind w:left="0" w:firstLine="709"/>
        <w:rPr>
          <w:rFonts w:ascii="Times New Roman" w:hAnsi="Times New Roman" w:cs="Times New Roman"/>
          <w:sz w:val="24"/>
          <w:szCs w:val="24"/>
        </w:rPr>
      </w:pPr>
      <w:r w:rsidRPr="006C437D">
        <w:rPr>
          <w:rFonts w:ascii="Times New Roman" w:hAnsi="Times New Roman" w:cs="Times New Roman"/>
          <w:sz w:val="24"/>
          <w:szCs w:val="24"/>
        </w:rPr>
        <w:t>санитарно - 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 СЗЗ от стационарных техногенных источников устанавливается в соответствии с требованиями действующего законодательства;</w:t>
      </w:r>
    </w:p>
    <w:p w:rsidR="004400E6" w:rsidRPr="006C437D" w:rsidRDefault="004400E6" w:rsidP="00246473">
      <w:pPr>
        <w:pStyle w:val="affb"/>
        <w:numPr>
          <w:ilvl w:val="0"/>
          <w:numId w:val="34"/>
        </w:numPr>
        <w:tabs>
          <w:tab w:val="left" w:pos="993"/>
        </w:tabs>
        <w:ind w:left="0" w:firstLine="709"/>
        <w:rPr>
          <w:rFonts w:ascii="Times New Roman" w:hAnsi="Times New Roman" w:cs="Times New Roman"/>
          <w:sz w:val="24"/>
          <w:szCs w:val="24"/>
        </w:rPr>
      </w:pPr>
      <w:r w:rsidRPr="006C437D">
        <w:rPr>
          <w:rFonts w:ascii="Times New Roman" w:hAnsi="Times New Roman" w:cs="Times New Roman"/>
          <w:sz w:val="24"/>
          <w:szCs w:val="24"/>
        </w:rPr>
        <w:t>для объектов, являющихся источниками воздействия на среду обитания, разрабатывается проект СЗЗ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СЗЗ, организации благоустройства и озеленения ее территории</w:t>
      </w:r>
      <w:r w:rsidR="006C437D">
        <w:rPr>
          <w:rFonts w:ascii="Times New Roman" w:hAnsi="Times New Roman" w:cs="Times New Roman"/>
          <w:sz w:val="24"/>
          <w:szCs w:val="24"/>
        </w:rPr>
        <w:t>;</w:t>
      </w:r>
    </w:p>
    <w:p w:rsidR="004400E6" w:rsidRPr="006C437D" w:rsidRDefault="004400E6" w:rsidP="00246473">
      <w:pPr>
        <w:pStyle w:val="affb"/>
        <w:numPr>
          <w:ilvl w:val="0"/>
          <w:numId w:val="34"/>
        </w:numPr>
        <w:tabs>
          <w:tab w:val="left" w:pos="993"/>
        </w:tabs>
        <w:ind w:left="0" w:firstLine="709"/>
        <w:rPr>
          <w:rFonts w:ascii="Times New Roman" w:hAnsi="Times New Roman" w:cs="Times New Roman"/>
          <w:sz w:val="24"/>
          <w:szCs w:val="24"/>
        </w:rPr>
      </w:pPr>
      <w:r w:rsidRPr="006C437D">
        <w:rPr>
          <w:rFonts w:ascii="Times New Roman" w:hAnsi="Times New Roman" w:cs="Times New Roman"/>
          <w:sz w:val="24"/>
          <w:szCs w:val="24"/>
        </w:rPr>
        <w:t>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4400E6" w:rsidRDefault="004162C3" w:rsidP="004162C3">
      <w:pPr>
        <w:tabs>
          <w:tab w:val="left" w:pos="993"/>
        </w:tabs>
        <w:spacing w:after="0"/>
        <w:ind w:hanging="11"/>
        <w:jc w:val="both"/>
        <w:rPr>
          <w:rFonts w:ascii="Times New Roman" w:hAnsi="Times New Roman" w:cs="Times New Roman"/>
          <w:sz w:val="24"/>
          <w:szCs w:val="24"/>
        </w:rPr>
      </w:pPr>
      <w:r>
        <w:rPr>
          <w:rFonts w:ascii="Times New Roman" w:hAnsi="Times New Roman" w:cs="Times New Roman"/>
          <w:sz w:val="24"/>
          <w:szCs w:val="24"/>
        </w:rPr>
        <w:tab/>
      </w:r>
      <w:r w:rsidR="004400E6">
        <w:rPr>
          <w:rFonts w:ascii="Times New Roman" w:hAnsi="Times New Roman" w:cs="Times New Roman"/>
          <w:sz w:val="24"/>
          <w:szCs w:val="24"/>
        </w:rPr>
        <w:t>3.5.15. В границах санитарно – защитных зон запрещено размещение и организация:</w:t>
      </w:r>
    </w:p>
    <w:p w:rsidR="004400E6" w:rsidRPr="006C437D" w:rsidRDefault="004400E6" w:rsidP="004162C3">
      <w:pPr>
        <w:pStyle w:val="affb"/>
        <w:numPr>
          <w:ilvl w:val="0"/>
          <w:numId w:val="35"/>
        </w:numPr>
        <w:tabs>
          <w:tab w:val="left" w:pos="993"/>
        </w:tabs>
        <w:ind w:hanging="11"/>
        <w:rPr>
          <w:rFonts w:ascii="Times New Roman" w:hAnsi="Times New Roman" w:cs="Times New Roman"/>
          <w:sz w:val="24"/>
          <w:szCs w:val="24"/>
        </w:rPr>
      </w:pPr>
      <w:r w:rsidRPr="006C437D">
        <w:rPr>
          <w:rFonts w:ascii="Times New Roman" w:hAnsi="Times New Roman" w:cs="Times New Roman"/>
          <w:sz w:val="24"/>
          <w:szCs w:val="24"/>
        </w:rPr>
        <w:t>жилой застройки всех типов, включая размещение отдельных жилых домов;</w:t>
      </w:r>
    </w:p>
    <w:p w:rsidR="004400E6" w:rsidRPr="006C437D" w:rsidRDefault="004400E6" w:rsidP="004162C3">
      <w:pPr>
        <w:pStyle w:val="affb"/>
        <w:numPr>
          <w:ilvl w:val="0"/>
          <w:numId w:val="35"/>
        </w:numPr>
        <w:tabs>
          <w:tab w:val="left" w:pos="993"/>
        </w:tabs>
        <w:ind w:hanging="11"/>
        <w:rPr>
          <w:rFonts w:ascii="Times New Roman" w:hAnsi="Times New Roman" w:cs="Times New Roman"/>
          <w:sz w:val="24"/>
          <w:szCs w:val="24"/>
        </w:rPr>
      </w:pPr>
      <w:r w:rsidRPr="006C437D">
        <w:rPr>
          <w:rFonts w:ascii="Times New Roman" w:hAnsi="Times New Roman" w:cs="Times New Roman"/>
          <w:sz w:val="24"/>
          <w:szCs w:val="24"/>
        </w:rPr>
        <w:t>ландшафтно-рекреационных зон и зон отдыха;</w:t>
      </w:r>
    </w:p>
    <w:p w:rsidR="004400E6" w:rsidRPr="006C437D" w:rsidRDefault="004400E6" w:rsidP="00246473">
      <w:pPr>
        <w:pStyle w:val="affb"/>
        <w:numPr>
          <w:ilvl w:val="0"/>
          <w:numId w:val="35"/>
        </w:numPr>
        <w:tabs>
          <w:tab w:val="left" w:pos="993"/>
        </w:tabs>
        <w:ind w:left="0" w:firstLine="709"/>
        <w:rPr>
          <w:rFonts w:ascii="Times New Roman" w:hAnsi="Times New Roman" w:cs="Times New Roman"/>
          <w:sz w:val="24"/>
          <w:szCs w:val="24"/>
        </w:rPr>
      </w:pPr>
      <w:r w:rsidRPr="006C437D">
        <w:rPr>
          <w:rFonts w:ascii="Times New Roman" w:hAnsi="Times New Roman" w:cs="Times New Roman"/>
          <w:sz w:val="24"/>
          <w:szCs w:val="24"/>
        </w:rPr>
        <w:t xml:space="preserve">территории садоводческих товариществ, коллективных или индивидуальных </w:t>
      </w:r>
      <w:r w:rsidRPr="006C437D">
        <w:rPr>
          <w:rFonts w:ascii="Times New Roman" w:hAnsi="Times New Roman" w:cs="Times New Roman"/>
          <w:sz w:val="24"/>
          <w:szCs w:val="24"/>
        </w:rPr>
        <w:lastRenderedPageBreak/>
        <w:t>дачных и садово-огородных участков, а также другие территории с нормируемыми показателями качества среды обитания;</w:t>
      </w:r>
    </w:p>
    <w:p w:rsidR="004400E6" w:rsidRPr="006C437D" w:rsidRDefault="004400E6" w:rsidP="00246473">
      <w:pPr>
        <w:pStyle w:val="affb"/>
        <w:numPr>
          <w:ilvl w:val="0"/>
          <w:numId w:val="35"/>
        </w:numPr>
        <w:tabs>
          <w:tab w:val="left" w:pos="993"/>
        </w:tabs>
        <w:ind w:left="0" w:firstLine="709"/>
        <w:rPr>
          <w:rFonts w:ascii="Times New Roman" w:hAnsi="Times New Roman" w:cs="Times New Roman"/>
          <w:sz w:val="24"/>
          <w:szCs w:val="24"/>
        </w:rPr>
      </w:pPr>
      <w:r w:rsidRPr="006C437D">
        <w:rPr>
          <w:rFonts w:ascii="Times New Roman" w:hAnsi="Times New Roman" w:cs="Times New Roman"/>
          <w:sz w:val="24"/>
          <w:szCs w:val="24"/>
        </w:rPr>
        <w:t>спортивных сооружений;</w:t>
      </w:r>
    </w:p>
    <w:p w:rsidR="004400E6" w:rsidRPr="006C437D" w:rsidRDefault="004400E6" w:rsidP="00246473">
      <w:pPr>
        <w:pStyle w:val="affb"/>
        <w:numPr>
          <w:ilvl w:val="0"/>
          <w:numId w:val="35"/>
        </w:numPr>
        <w:tabs>
          <w:tab w:val="left" w:pos="993"/>
        </w:tabs>
        <w:ind w:left="0" w:firstLine="709"/>
        <w:rPr>
          <w:rFonts w:ascii="Times New Roman" w:hAnsi="Times New Roman" w:cs="Times New Roman"/>
          <w:sz w:val="24"/>
          <w:szCs w:val="24"/>
        </w:rPr>
      </w:pPr>
      <w:r w:rsidRPr="006C437D">
        <w:rPr>
          <w:rFonts w:ascii="Times New Roman" w:hAnsi="Times New Roman" w:cs="Times New Roman"/>
          <w:sz w:val="24"/>
          <w:szCs w:val="24"/>
        </w:rPr>
        <w:t>детских площадок;</w:t>
      </w:r>
    </w:p>
    <w:p w:rsidR="004400E6" w:rsidRPr="006C437D" w:rsidRDefault="004400E6" w:rsidP="00246473">
      <w:pPr>
        <w:pStyle w:val="affb"/>
        <w:numPr>
          <w:ilvl w:val="0"/>
          <w:numId w:val="35"/>
        </w:numPr>
        <w:tabs>
          <w:tab w:val="left" w:pos="993"/>
        </w:tabs>
        <w:ind w:left="0" w:firstLine="709"/>
        <w:rPr>
          <w:rFonts w:ascii="Times New Roman" w:hAnsi="Times New Roman" w:cs="Times New Roman"/>
          <w:sz w:val="24"/>
          <w:szCs w:val="24"/>
        </w:rPr>
      </w:pPr>
      <w:r w:rsidRPr="006C437D">
        <w:rPr>
          <w:rFonts w:ascii="Times New Roman" w:hAnsi="Times New Roman" w:cs="Times New Roman"/>
          <w:sz w:val="24"/>
          <w:szCs w:val="24"/>
        </w:rPr>
        <w:t>образовательных и детских учреждений, лечебно-профилактических и оздоровительных учреждений общего пользования;</w:t>
      </w:r>
    </w:p>
    <w:p w:rsidR="004400E6" w:rsidRPr="006C437D" w:rsidRDefault="004400E6" w:rsidP="00246473">
      <w:pPr>
        <w:pStyle w:val="affb"/>
        <w:numPr>
          <w:ilvl w:val="0"/>
          <w:numId w:val="35"/>
        </w:numPr>
        <w:tabs>
          <w:tab w:val="left" w:pos="993"/>
        </w:tabs>
        <w:ind w:left="0" w:firstLine="709"/>
        <w:rPr>
          <w:rFonts w:ascii="Times New Roman" w:hAnsi="Times New Roman" w:cs="Times New Roman"/>
          <w:sz w:val="24"/>
          <w:szCs w:val="24"/>
        </w:rPr>
      </w:pPr>
      <w:r w:rsidRPr="006C437D">
        <w:rPr>
          <w:rFonts w:ascii="Times New Roman" w:hAnsi="Times New Roman" w:cs="Times New Roman"/>
          <w:sz w:val="24"/>
          <w:szCs w:val="24"/>
        </w:rPr>
        <w:t>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4400E6" w:rsidRPr="006C437D" w:rsidRDefault="004400E6" w:rsidP="00246473">
      <w:pPr>
        <w:pStyle w:val="affb"/>
        <w:numPr>
          <w:ilvl w:val="0"/>
          <w:numId w:val="35"/>
        </w:numPr>
        <w:tabs>
          <w:tab w:val="left" w:pos="993"/>
        </w:tabs>
        <w:ind w:left="0" w:firstLine="709"/>
        <w:rPr>
          <w:rFonts w:ascii="Times New Roman" w:hAnsi="Times New Roman" w:cs="Times New Roman"/>
          <w:sz w:val="24"/>
          <w:szCs w:val="24"/>
        </w:rPr>
      </w:pPr>
      <w:r w:rsidRPr="006C437D">
        <w:rPr>
          <w:rFonts w:ascii="Times New Roman" w:hAnsi="Times New Roman" w:cs="Times New Roman"/>
          <w:sz w:val="24"/>
          <w:szCs w:val="24"/>
        </w:rPr>
        <w:t>объектов пищевых отраслей промышленности, оптовых складов продовольственного сырья и пищевых продуктов;</w:t>
      </w:r>
    </w:p>
    <w:p w:rsidR="004400E6" w:rsidRPr="006C437D" w:rsidRDefault="004400E6" w:rsidP="00246473">
      <w:pPr>
        <w:pStyle w:val="affb"/>
        <w:numPr>
          <w:ilvl w:val="0"/>
          <w:numId w:val="35"/>
        </w:numPr>
        <w:tabs>
          <w:tab w:val="left" w:pos="993"/>
        </w:tabs>
        <w:ind w:left="0" w:firstLine="709"/>
        <w:rPr>
          <w:rFonts w:ascii="Times New Roman" w:hAnsi="Times New Roman" w:cs="Times New Roman"/>
          <w:sz w:val="24"/>
          <w:szCs w:val="24"/>
        </w:rPr>
      </w:pPr>
      <w:r w:rsidRPr="006C437D">
        <w:rPr>
          <w:rFonts w:ascii="Times New Roman" w:hAnsi="Times New Roman" w:cs="Times New Roman"/>
          <w:sz w:val="24"/>
          <w:szCs w:val="24"/>
        </w:rPr>
        <w:t>комплексов водопроводных сооружений для подготовки и хранения питьевой воды, которые могут повлиять на качество продукции.</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3.5.16. В границах санитарно – защитных зон разрешено размещение и организация: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4400E6" w:rsidRPr="004162C3" w:rsidRDefault="004400E6" w:rsidP="00246473">
      <w:pPr>
        <w:pStyle w:val="affb"/>
        <w:numPr>
          <w:ilvl w:val="0"/>
          <w:numId w:val="37"/>
        </w:numPr>
        <w:tabs>
          <w:tab w:val="left" w:pos="993"/>
        </w:tabs>
        <w:ind w:left="0" w:firstLine="709"/>
        <w:rPr>
          <w:rFonts w:ascii="Times New Roman" w:hAnsi="Times New Roman" w:cs="Times New Roman"/>
          <w:sz w:val="24"/>
          <w:szCs w:val="24"/>
        </w:rPr>
      </w:pPr>
      <w:r w:rsidRPr="004162C3">
        <w:rPr>
          <w:rFonts w:ascii="Times New Roman" w:hAnsi="Times New Roman" w:cs="Times New Roman"/>
          <w:sz w:val="24"/>
          <w:szCs w:val="24"/>
        </w:rPr>
        <w:t>бань и прачечных;</w:t>
      </w:r>
    </w:p>
    <w:p w:rsidR="004400E6" w:rsidRPr="004162C3" w:rsidRDefault="004400E6" w:rsidP="00246473">
      <w:pPr>
        <w:pStyle w:val="affb"/>
        <w:numPr>
          <w:ilvl w:val="0"/>
          <w:numId w:val="37"/>
        </w:numPr>
        <w:tabs>
          <w:tab w:val="left" w:pos="993"/>
        </w:tabs>
        <w:ind w:left="0" w:firstLine="709"/>
        <w:rPr>
          <w:rFonts w:ascii="Times New Roman" w:hAnsi="Times New Roman" w:cs="Times New Roman"/>
          <w:sz w:val="24"/>
          <w:szCs w:val="24"/>
        </w:rPr>
      </w:pPr>
      <w:r w:rsidRPr="004162C3">
        <w:rPr>
          <w:rFonts w:ascii="Times New Roman" w:hAnsi="Times New Roman" w:cs="Times New Roman"/>
          <w:sz w:val="24"/>
          <w:szCs w:val="24"/>
        </w:rPr>
        <w:t>объектов торговли и общественного питания;</w:t>
      </w:r>
    </w:p>
    <w:p w:rsidR="004400E6" w:rsidRPr="004162C3" w:rsidRDefault="004400E6" w:rsidP="00246473">
      <w:pPr>
        <w:pStyle w:val="affb"/>
        <w:numPr>
          <w:ilvl w:val="0"/>
          <w:numId w:val="37"/>
        </w:numPr>
        <w:tabs>
          <w:tab w:val="left" w:pos="993"/>
        </w:tabs>
        <w:ind w:left="0" w:firstLine="709"/>
        <w:rPr>
          <w:rFonts w:ascii="Times New Roman" w:hAnsi="Times New Roman" w:cs="Times New Roman"/>
          <w:sz w:val="24"/>
          <w:szCs w:val="24"/>
        </w:rPr>
      </w:pPr>
      <w:r w:rsidRPr="004162C3">
        <w:rPr>
          <w:rFonts w:ascii="Times New Roman" w:hAnsi="Times New Roman" w:cs="Times New Roman"/>
          <w:sz w:val="24"/>
          <w:szCs w:val="24"/>
        </w:rPr>
        <w:t>мотелей, гостиниц;</w:t>
      </w:r>
    </w:p>
    <w:p w:rsidR="004400E6" w:rsidRPr="004162C3" w:rsidRDefault="004400E6" w:rsidP="00246473">
      <w:pPr>
        <w:pStyle w:val="affb"/>
        <w:numPr>
          <w:ilvl w:val="0"/>
          <w:numId w:val="37"/>
        </w:numPr>
        <w:tabs>
          <w:tab w:val="left" w:pos="993"/>
        </w:tabs>
        <w:ind w:left="0" w:firstLine="709"/>
        <w:rPr>
          <w:rFonts w:ascii="Times New Roman" w:hAnsi="Times New Roman" w:cs="Times New Roman"/>
          <w:sz w:val="24"/>
          <w:szCs w:val="24"/>
        </w:rPr>
      </w:pPr>
      <w:r w:rsidRPr="004162C3">
        <w:rPr>
          <w:rFonts w:ascii="Times New Roman" w:hAnsi="Times New Roman" w:cs="Times New Roman"/>
          <w:sz w:val="24"/>
          <w:szCs w:val="24"/>
        </w:rPr>
        <w:t>гаражей, площадок и сооружений для хранения общественного и индивидуального транспорта;</w:t>
      </w:r>
    </w:p>
    <w:p w:rsidR="004400E6" w:rsidRPr="004162C3" w:rsidRDefault="004400E6" w:rsidP="00246473">
      <w:pPr>
        <w:pStyle w:val="affb"/>
        <w:numPr>
          <w:ilvl w:val="0"/>
          <w:numId w:val="37"/>
        </w:numPr>
        <w:tabs>
          <w:tab w:val="left" w:pos="993"/>
        </w:tabs>
        <w:ind w:left="0" w:firstLine="709"/>
        <w:rPr>
          <w:rFonts w:ascii="Times New Roman" w:hAnsi="Times New Roman" w:cs="Times New Roman"/>
          <w:sz w:val="24"/>
          <w:szCs w:val="24"/>
        </w:rPr>
      </w:pPr>
      <w:r w:rsidRPr="004162C3">
        <w:rPr>
          <w:rFonts w:ascii="Times New Roman" w:hAnsi="Times New Roman" w:cs="Times New Roman"/>
          <w:sz w:val="24"/>
          <w:szCs w:val="24"/>
        </w:rPr>
        <w:t>пожарных депо, местных и транзитных коммуникаций, линий электропередач, электроподстанций,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4400E6" w:rsidRPr="009D77D2" w:rsidRDefault="004400E6" w:rsidP="00246473">
      <w:pPr>
        <w:pStyle w:val="affb"/>
        <w:numPr>
          <w:ilvl w:val="0"/>
          <w:numId w:val="37"/>
        </w:numPr>
        <w:tabs>
          <w:tab w:val="left" w:pos="993"/>
        </w:tabs>
        <w:ind w:left="0" w:firstLine="709"/>
        <w:rPr>
          <w:rFonts w:ascii="Times New Roman" w:hAnsi="Times New Roman" w:cs="Times New Roman"/>
          <w:sz w:val="24"/>
          <w:szCs w:val="24"/>
        </w:rPr>
      </w:pPr>
      <w:r w:rsidRPr="009D77D2">
        <w:rPr>
          <w:rFonts w:ascii="Times New Roman" w:hAnsi="Times New Roman" w:cs="Times New Roman"/>
          <w:sz w:val="24"/>
          <w:szCs w:val="24"/>
        </w:rPr>
        <w:t>автозаправочных станций, станций технического обслуживания автомобилей.</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3.5.17. В санитарно – 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Санитарно – 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3.5.18. Санитарно – защитные зоны от кладбищ устанавливается в соответствии с требованиями действующего законодательства. В границах СЗЗ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3.5.19.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w:t>
      </w:r>
      <w:r>
        <w:rPr>
          <w:rFonts w:ascii="Times New Roman" w:hAnsi="Times New Roman" w:cs="Times New Roman"/>
          <w:sz w:val="24"/>
          <w:szCs w:val="24"/>
        </w:rPr>
        <w:lastRenderedPageBreak/>
        <w:t>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 Для магистральных трубопроводов углеводородного сырья, компрессорных установок создаются санитарные разрывы (санитарные полосы отчуждения).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3.5.20. Железнодорожные пути следует отделять от жилой застройки в населенных пунктах сельского поселения санитарно-защитной зоной шириной 100 м, считая от красной линии до оси крайнего пути. При размещении железных дорог в выемке глубиной не менее 4 м или при осуществлении специальных шумозащитных мероприятий ширина СЗЗ может быть уменьшена, но не более чем на 50 м.  Ширину СЗЗ от территории зоны шумового дискомфорта до границ садовых участков допускается принимать равной 50 м.</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 Не менее 50% ширины СЗЗ должно иметь зеленые насаждения.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3.5.21.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3.5.22. В рекреационной зоне запрещается движение и стоянка механизированных транспортных средств (кроме специальных транспортных средств), разведение костров за пределами специально предусмотренных для этого мест, а также любая деятельность, влекущая за собой снижение экологической, эстетической, культурной и рекреационной ценности такой территории, изменение исторически сложившегося природного ландшафта или причиняет вред природным комплексам и их компонентам. </w:t>
      </w:r>
    </w:p>
    <w:p w:rsidR="004400E6" w:rsidRDefault="004400E6" w:rsidP="004400E6">
      <w:pPr>
        <w:spacing w:after="0"/>
        <w:ind w:firstLine="708"/>
        <w:jc w:val="both"/>
        <w:rPr>
          <w:rFonts w:ascii="Times New Roman" w:hAnsi="Times New Roman" w:cs="Times New Roman"/>
          <w:b/>
          <w:bCs/>
          <w:sz w:val="24"/>
          <w:szCs w:val="24"/>
        </w:rPr>
      </w:pPr>
    </w:p>
    <w:p w:rsidR="004400E6" w:rsidRDefault="004400E6" w:rsidP="00246473">
      <w:pPr>
        <w:spacing w:after="0"/>
        <w:jc w:val="both"/>
        <w:rPr>
          <w:rFonts w:ascii="Times New Roman" w:hAnsi="Times New Roman" w:cs="Times New Roman"/>
          <w:b/>
          <w:bCs/>
          <w:sz w:val="24"/>
          <w:szCs w:val="24"/>
        </w:rPr>
      </w:pPr>
      <w:r>
        <w:rPr>
          <w:rFonts w:ascii="Times New Roman" w:hAnsi="Times New Roman" w:cs="Times New Roman"/>
          <w:b/>
          <w:bCs/>
          <w:sz w:val="24"/>
          <w:szCs w:val="24"/>
        </w:rPr>
        <w:t>Раздел 3.6. Условия обеспечения соответствия документации по планировке территории требованиям градостроительных регламентов</w:t>
      </w:r>
    </w:p>
    <w:p w:rsidR="004400E6" w:rsidRDefault="004400E6" w:rsidP="004400E6">
      <w:pPr>
        <w:spacing w:after="0"/>
        <w:ind w:firstLine="708"/>
        <w:jc w:val="both"/>
        <w:rPr>
          <w:rFonts w:ascii="Times New Roman" w:hAnsi="Times New Roman" w:cs="Times New Roman"/>
          <w:sz w:val="24"/>
          <w:szCs w:val="24"/>
        </w:rPr>
      </w:pP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3.6.1. В целях обеспечения соответствия документации по планировке территории требованиям градостроительных регламентов:</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3.6.1.1. Подготовка документации по планировке территории должна осуществляться в отношении территориальных зон, за исключением случаев подготовки такой документации в отношении функциональных зон, а также в отношении одного или нескольких смежных элементов планировочной структуры, существующих или выделяемых проектом планировки территории.</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3.6.1.2. Предложения по изменению, образованию земельных участков, подготавливаемые в составе документации по планировке территории, должны отвечать требованиям принадлежности таких земельных участков к одной территориальной зоне:</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1) всех земельных участков, планируемых к образованию путем раздела или выдела из земельного участка, поставленного на государственный кадастровый учет;</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 всех земельных участков, планируемых к образованию путем перераспределения земельных участков, прошедших государственный кадастровый учет;</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 земельного участка, планируемого к образованию путем объединения земельных участков, прошедших государственный кадастровый учет;</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4) любого иного земельного участка или группы участков, планируемых к сохранению, изменению, образованию.</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3.6.1.3. Предложения по установлению типов функционального назначения участков территории, земельных участков (далее - участки), подготавливаемые в составе документации по планировке территории, должны:</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1) отвечать требованиям соответствия одному или нескольким видам разрешенного использования земельных участков и объектов капитального строительства из числа установленных для территориальной зоны размещения таких участков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 такие участки или их части;</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 учитывать количественные и качественные признаки типов функционального назначения участков и функциональных зон.</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3.6.1.4. Предложения по установлению плотности и параметров застройки участков, подготавливаемые в составе документации по планировке территории, должны отвечать требованиям соответствия предельным параметрам разрешенного строительства, реконструкции объектов капитального строительства, установленным для территориальных зон, размещения таких участков или их частей,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 такие участки или их части.</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3.6.1.5. Предложения по установлению функционального назначения участков, плотности и параметров их застройки, иных характеристик планируемого развития территории, подготавливаемые в составе документации по планировке территории, должны отвечать требованиям соответствия: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1) параметрам функциональных зон, установленных Генеральным планом сельского поселения;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 расчетным показателям минимального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 - в случае подготовки документации по планировке территории применительно к территории, в границах которой предусматривается осуществление деятельности по комплексному устойчивому развитию территории.</w:t>
      </w:r>
    </w:p>
    <w:p w:rsidR="004400E6" w:rsidRDefault="004400E6" w:rsidP="004400E6">
      <w:pPr>
        <w:spacing w:after="0"/>
        <w:ind w:firstLine="708"/>
        <w:jc w:val="both"/>
        <w:rPr>
          <w:rFonts w:ascii="Times New Roman" w:hAnsi="Times New Roman" w:cs="Times New Roman"/>
          <w:sz w:val="24"/>
          <w:szCs w:val="24"/>
        </w:rPr>
      </w:pPr>
      <w:bookmarkStart w:id="16" w:name="Par1118"/>
      <w:bookmarkEnd w:id="16"/>
      <w:r>
        <w:rPr>
          <w:rFonts w:ascii="Times New Roman" w:hAnsi="Times New Roman" w:cs="Times New Roman"/>
          <w:sz w:val="24"/>
          <w:szCs w:val="24"/>
        </w:rPr>
        <w:t>3.6.2. Типы функционального назначения земельных участков, основные, условно разрешенные виды разрешенного использования которых, предусматривают размещение объектов капитального строительства, устанавливаются в составе документации по планировке территории с учетом количественных и качественных признаков, приведенных в Таблице 2.</w:t>
      </w:r>
    </w:p>
    <w:p w:rsidR="004400E6" w:rsidRDefault="004400E6" w:rsidP="004400E6">
      <w:pPr>
        <w:spacing w:after="0"/>
        <w:ind w:firstLine="708"/>
        <w:jc w:val="both"/>
        <w:rPr>
          <w:rFonts w:ascii="Times New Roman" w:hAnsi="Times New Roman" w:cs="Times New Roman"/>
          <w:b/>
          <w:sz w:val="24"/>
          <w:szCs w:val="24"/>
        </w:rPr>
      </w:pPr>
      <w:bookmarkStart w:id="17" w:name="Par1120"/>
      <w:bookmarkEnd w:id="17"/>
    </w:p>
    <w:p w:rsidR="004400E6" w:rsidRDefault="004400E6" w:rsidP="00246473">
      <w:pPr>
        <w:spacing w:after="0"/>
        <w:jc w:val="both"/>
        <w:rPr>
          <w:rFonts w:ascii="Times New Roman" w:hAnsi="Times New Roman" w:cs="Times New Roman"/>
          <w:b/>
          <w:sz w:val="24"/>
          <w:szCs w:val="24"/>
        </w:rPr>
      </w:pPr>
      <w:r>
        <w:rPr>
          <w:rFonts w:ascii="Times New Roman" w:hAnsi="Times New Roman" w:cs="Times New Roman"/>
          <w:b/>
          <w:sz w:val="24"/>
          <w:szCs w:val="24"/>
        </w:rPr>
        <w:t>Раздел 3.7. Общие положения о территориях общего пользования</w:t>
      </w:r>
    </w:p>
    <w:p w:rsidR="004400E6" w:rsidRDefault="004400E6" w:rsidP="004400E6">
      <w:pPr>
        <w:spacing w:after="0"/>
        <w:ind w:firstLine="705"/>
        <w:jc w:val="both"/>
        <w:rPr>
          <w:rFonts w:ascii="Times New Roman" w:hAnsi="Times New Roman" w:cs="Times New Roman"/>
          <w:sz w:val="24"/>
          <w:szCs w:val="24"/>
        </w:rPr>
      </w:pPr>
    </w:p>
    <w:p w:rsidR="004400E6" w:rsidRDefault="004400E6" w:rsidP="004400E6">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3.7.1. К территории общего пользования относятся земли,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территории зеленых насаждений общего пользования, для прохода, проезда, технических коридоров обслуживания сетей и объектов инженерно-технического обеспечения); эти территории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4400E6" w:rsidRDefault="004400E6" w:rsidP="004400E6">
      <w:pPr>
        <w:spacing w:after="0"/>
        <w:ind w:firstLine="705"/>
        <w:jc w:val="both"/>
        <w:rPr>
          <w:rFonts w:ascii="Times New Roman" w:hAnsi="Times New Roman" w:cs="Times New Roman"/>
          <w:sz w:val="24"/>
          <w:szCs w:val="24"/>
        </w:rPr>
      </w:pPr>
      <w:r>
        <w:rPr>
          <w:rFonts w:ascii="Times New Roman" w:hAnsi="Times New Roman" w:cs="Times New Roman"/>
          <w:sz w:val="24"/>
          <w:szCs w:val="24"/>
        </w:rPr>
        <w:lastRenderedPageBreak/>
        <w:t>3.7.2.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общего пользования, а также без подготовки предложений об установлении или изменении границ земель общего пользования.</w:t>
      </w:r>
    </w:p>
    <w:p w:rsidR="004400E6" w:rsidRDefault="004400E6" w:rsidP="004400E6">
      <w:pPr>
        <w:spacing w:after="0"/>
        <w:jc w:val="both"/>
        <w:rPr>
          <w:rFonts w:ascii="Times New Roman" w:hAnsi="Times New Roman" w:cs="Times New Roman"/>
          <w:sz w:val="24"/>
          <w:szCs w:val="24"/>
        </w:rPr>
      </w:pPr>
      <w:r>
        <w:rPr>
          <w:rFonts w:ascii="Times New Roman" w:hAnsi="Times New Roman" w:cs="Times New Roman"/>
          <w:sz w:val="24"/>
          <w:szCs w:val="24"/>
        </w:rPr>
        <w:tab/>
        <w:t>3.7.3. Установление и изменение границ территории общего пользования осуществляется путем подготовки документации по планировке территории в случаях, когда:</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2) изменяются красные линии без установления и (или) изменения границ зон действия публичных сервитутов;</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 изменяются красные линии с установлением и (или) изменением границ зон действия публичных сервитутов;</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4) не изменяются красные линии, но устанавливаются, изменяются границы зон действия публичных сервитутов.</w:t>
      </w:r>
    </w:p>
    <w:p w:rsidR="004400E6" w:rsidRDefault="004400E6" w:rsidP="004400E6">
      <w:pPr>
        <w:spacing w:after="0"/>
        <w:ind w:firstLine="705"/>
        <w:jc w:val="both"/>
        <w:rPr>
          <w:rFonts w:ascii="Times New Roman" w:hAnsi="Times New Roman" w:cs="Times New Roman"/>
          <w:sz w:val="24"/>
          <w:szCs w:val="24"/>
        </w:rPr>
      </w:pPr>
      <w:r>
        <w:rPr>
          <w:rFonts w:ascii="Times New Roman" w:hAnsi="Times New Roman" w:cs="Times New Roman"/>
          <w:sz w:val="24"/>
          <w:szCs w:val="24"/>
        </w:rPr>
        <w:t>3.7.4. При фиксировании границ территории общего пользования применительно к застроенным территориям предметом согласования и утверждения являются красные линии, границы зон действия публичных сервитутов (в случае их установления).</w:t>
      </w:r>
    </w:p>
    <w:p w:rsidR="004400E6" w:rsidRDefault="004400E6" w:rsidP="004400E6">
      <w:pPr>
        <w:spacing w:after="0"/>
        <w:jc w:val="both"/>
        <w:rPr>
          <w:rFonts w:ascii="Times New Roman" w:hAnsi="Times New Roman" w:cs="Times New Roman"/>
          <w:bCs/>
          <w:sz w:val="24"/>
          <w:szCs w:val="24"/>
        </w:rPr>
      </w:pPr>
      <w:r>
        <w:rPr>
          <w:rFonts w:ascii="Times New Roman" w:hAnsi="Times New Roman" w:cs="Times New Roman"/>
          <w:sz w:val="24"/>
          <w:szCs w:val="24"/>
        </w:rPr>
        <w:tab/>
        <w:t xml:space="preserve">3.7.5. </w:t>
      </w:r>
      <w:r>
        <w:rPr>
          <w:rFonts w:ascii="Times New Roman" w:hAnsi="Times New Roman" w:cs="Times New Roman"/>
          <w:bCs/>
          <w:sz w:val="24"/>
          <w:szCs w:val="24"/>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4400E6" w:rsidRDefault="004400E6" w:rsidP="004400E6">
      <w:pPr>
        <w:spacing w:after="0"/>
        <w:ind w:firstLine="708"/>
        <w:jc w:val="both"/>
        <w:rPr>
          <w:rFonts w:ascii="Times New Roman" w:hAnsi="Times New Roman" w:cs="Times New Roman"/>
          <w:b/>
          <w:sz w:val="24"/>
          <w:szCs w:val="24"/>
        </w:rPr>
      </w:pPr>
    </w:p>
    <w:p w:rsidR="004400E6" w:rsidRDefault="004400E6" w:rsidP="00246473">
      <w:pPr>
        <w:spacing w:after="0"/>
        <w:jc w:val="both"/>
        <w:rPr>
          <w:rFonts w:ascii="Times New Roman" w:hAnsi="Times New Roman" w:cs="Times New Roman"/>
          <w:b/>
          <w:sz w:val="24"/>
          <w:szCs w:val="24"/>
        </w:rPr>
      </w:pPr>
      <w:r>
        <w:rPr>
          <w:rFonts w:ascii="Times New Roman" w:hAnsi="Times New Roman" w:cs="Times New Roman"/>
          <w:b/>
          <w:sz w:val="24"/>
          <w:szCs w:val="24"/>
        </w:rPr>
        <w:t>Раздел 3.8.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4400E6" w:rsidRDefault="004400E6" w:rsidP="004400E6">
      <w:pPr>
        <w:spacing w:after="0"/>
        <w:ind w:firstLine="708"/>
        <w:jc w:val="both"/>
        <w:rPr>
          <w:rFonts w:ascii="Times New Roman" w:hAnsi="Times New Roman" w:cs="Times New Roman"/>
          <w:sz w:val="24"/>
          <w:szCs w:val="24"/>
        </w:rPr>
      </w:pP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3.8.1. Правообладатели земельных участков и объектов капитального строительства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3.8.2. Право на строительные изменения объектов капитального строительства может быть реализовано при наличии разрешения на реконструкцию, предоставляемого в соответствии с законодательством о градостроительной деятельности</w:t>
      </w:r>
      <w:r>
        <w:rPr>
          <w:rFonts w:ascii="Times New Roman" w:hAnsi="Times New Roman" w:cs="Times New Roman"/>
          <w:b/>
          <w:sz w:val="24"/>
          <w:szCs w:val="24"/>
        </w:rPr>
        <w:t xml:space="preserve">, </w:t>
      </w:r>
      <w:r>
        <w:rPr>
          <w:rFonts w:ascii="Times New Roman" w:hAnsi="Times New Roman" w:cs="Times New Roman"/>
          <w:sz w:val="24"/>
          <w:szCs w:val="24"/>
        </w:rPr>
        <w:t>за исключение случаев и особенностей, установленных Градостроительным кодексом Российской Федерации.</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3.8.3. Выдача разрешения на строительство не требуется в случаях:</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2) строительства, реконструкции объектов индивидуального жилищного строительства;</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 строительства, реконструкции объектов, не являющихся объектами капитального строительства;</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4) строительства на земельном участке строений и сооружений вспомогательного использования;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6) капитального ремонта объектов капитального строительства;</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7) строительства, реконструкции буровых скважин, предусмотренных подготовленными, согласованными и утвержденными в соответствии с </w:t>
      </w:r>
      <w:hyperlink r:id="rId10"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8) строительства, реконструкции объектов, предназначенных для транспортировки природного газа под давлением до 1,2 мегапаскаля включительно;</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9) иных случаях, если в соответствии с нормативными правовыми актами Правительства Российской Федерации, законодательством Республики Башкортостан о градостроительной деятельности получение разрешения на строительство не требуется.</w:t>
      </w:r>
    </w:p>
    <w:p w:rsidR="004400E6" w:rsidRDefault="004400E6" w:rsidP="004400E6">
      <w:pPr>
        <w:spacing w:after="0"/>
        <w:ind w:firstLine="708"/>
        <w:jc w:val="both"/>
        <w:rPr>
          <w:rFonts w:ascii="Times New Roman" w:hAnsi="Times New Roman" w:cs="Times New Roman"/>
          <w:sz w:val="24"/>
          <w:szCs w:val="24"/>
        </w:rPr>
      </w:pPr>
      <w:r>
        <w:rPr>
          <w:rFonts w:ascii="Times New Roman" w:hAnsi="Times New Roman" w:cs="Times New Roman"/>
          <w:sz w:val="24"/>
          <w:szCs w:val="24"/>
        </w:rPr>
        <w:t>3.8.4.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отдела архитектуры и градостроительства администрации муниципального района Чекмагушевский район Республики Башкортостан, о том, что планируемые ими действия не требуют разрешения на строительство.</w:t>
      </w:r>
    </w:p>
    <w:p w:rsidR="004400E6" w:rsidRDefault="004400E6" w:rsidP="004400E6">
      <w:pPr>
        <w:spacing w:after="0"/>
        <w:jc w:val="both"/>
        <w:rPr>
          <w:rFonts w:ascii="Times New Roman" w:hAnsi="Times New Roman" w:cs="Times New Roman"/>
          <w:bCs/>
          <w:sz w:val="24"/>
          <w:szCs w:val="24"/>
        </w:rPr>
      </w:pPr>
      <w:r>
        <w:rPr>
          <w:rFonts w:ascii="Times New Roman" w:hAnsi="Times New Roman" w:cs="Times New Roman"/>
          <w:sz w:val="24"/>
          <w:szCs w:val="24"/>
        </w:rPr>
        <w:tab/>
        <w:t xml:space="preserve">3.8.5. </w:t>
      </w:r>
      <w:r>
        <w:rPr>
          <w:rFonts w:ascii="Times New Roman" w:hAnsi="Times New Roman" w:cs="Times New Roman"/>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в соответствии с требованиями Градостроительного кодекса Российской Федерации.</w:t>
      </w:r>
    </w:p>
    <w:p w:rsidR="004400E6" w:rsidRDefault="004400E6" w:rsidP="004400E6">
      <w:pPr>
        <w:spacing w:after="0"/>
        <w:jc w:val="both"/>
        <w:rPr>
          <w:rFonts w:ascii="Times New Roman" w:hAnsi="Times New Roman" w:cs="Times New Roman"/>
          <w:i/>
          <w:iCs/>
          <w:sz w:val="24"/>
          <w:szCs w:val="24"/>
        </w:rPr>
      </w:pPr>
      <w:r>
        <w:rPr>
          <w:rFonts w:ascii="Times New Roman" w:hAnsi="Times New Roman" w:cs="Times New Roman"/>
          <w:sz w:val="24"/>
          <w:szCs w:val="24"/>
        </w:rPr>
        <w:tab/>
        <w:t>3.8.6.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4400E6" w:rsidRDefault="004400E6" w:rsidP="004400E6">
      <w:pPr>
        <w:spacing w:after="0"/>
        <w:jc w:val="both"/>
        <w:rPr>
          <w:rFonts w:ascii="Times New Roman" w:hAnsi="Times New Roman" w:cs="Times New Roman"/>
          <w:iCs/>
          <w:sz w:val="24"/>
          <w:szCs w:val="24"/>
        </w:rPr>
      </w:pPr>
      <w:r>
        <w:rPr>
          <w:rFonts w:ascii="Times New Roman" w:hAnsi="Times New Roman" w:cs="Times New Roman"/>
          <w:iCs/>
          <w:sz w:val="24"/>
          <w:szCs w:val="24"/>
        </w:rPr>
        <w:tab/>
        <w:t xml:space="preserve">3.8.7.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Градостроительным кодексом Российской Федерации. При этом направление застройщиком, который приобрел права на </w:t>
      </w:r>
      <w:r>
        <w:rPr>
          <w:rFonts w:ascii="Times New Roman" w:hAnsi="Times New Roman" w:cs="Times New Roman"/>
          <w:iCs/>
          <w:sz w:val="24"/>
          <w:szCs w:val="24"/>
        </w:rPr>
        <w:lastRenderedPageBreak/>
        <w:t>земельный участок для индивидуального жилищного строительства или садового дома нового уведомления о планируемом строительстве не требуется.</w:t>
      </w:r>
    </w:p>
    <w:p w:rsidR="004400E6" w:rsidRDefault="004400E6" w:rsidP="004400E6">
      <w:pPr>
        <w:spacing w:after="0"/>
        <w:jc w:val="both"/>
        <w:rPr>
          <w:rFonts w:ascii="Times New Roman" w:hAnsi="Times New Roman" w:cs="Times New Roman"/>
          <w:iCs/>
          <w:sz w:val="24"/>
          <w:szCs w:val="24"/>
        </w:rPr>
      </w:pPr>
      <w:r>
        <w:rPr>
          <w:rFonts w:ascii="Times New Roman" w:hAnsi="Times New Roman" w:cs="Times New Roman"/>
          <w:iCs/>
          <w:sz w:val="24"/>
          <w:szCs w:val="24"/>
        </w:rPr>
        <w:tab/>
        <w:t>3.8.8. Выдача разрешения на ввод объекта в эксплуатацию осуществляется в соответствии с Градостроительным кодексом Российской Федерации.</w:t>
      </w:r>
    </w:p>
    <w:p w:rsidR="004400E6" w:rsidRDefault="004400E6" w:rsidP="004400E6">
      <w:pPr>
        <w:spacing w:after="0"/>
        <w:jc w:val="both"/>
        <w:rPr>
          <w:rFonts w:ascii="Times New Roman" w:hAnsi="Times New Roman" w:cs="Times New Roman"/>
          <w:iCs/>
          <w:sz w:val="24"/>
          <w:szCs w:val="24"/>
        </w:rPr>
      </w:pPr>
    </w:p>
    <w:p w:rsidR="004400E6" w:rsidRDefault="004400E6" w:rsidP="00246473">
      <w:pPr>
        <w:spacing w:after="0"/>
        <w:jc w:val="both"/>
        <w:rPr>
          <w:rFonts w:ascii="Times New Roman" w:hAnsi="Times New Roman" w:cs="Times New Roman"/>
          <w:b/>
          <w:sz w:val="24"/>
          <w:szCs w:val="24"/>
        </w:rPr>
      </w:pPr>
      <w:r>
        <w:rPr>
          <w:rFonts w:ascii="Times New Roman" w:hAnsi="Times New Roman" w:cs="Times New Roman"/>
          <w:b/>
          <w:sz w:val="24"/>
          <w:szCs w:val="24"/>
        </w:rPr>
        <w:t>Раздел 3.9. Требования к территориям особого контроля градостроительной деятельности</w:t>
      </w:r>
    </w:p>
    <w:p w:rsidR="004400E6" w:rsidRDefault="004400E6" w:rsidP="004400E6">
      <w:pPr>
        <w:spacing w:after="0" w:line="240" w:lineRule="auto"/>
        <w:ind w:firstLine="708"/>
        <w:jc w:val="both"/>
        <w:rPr>
          <w:rFonts w:ascii="Times New Roman" w:hAnsi="Times New Roman" w:cs="Times New Roman"/>
          <w:sz w:val="24"/>
          <w:szCs w:val="24"/>
        </w:rPr>
      </w:pPr>
    </w:p>
    <w:p w:rsidR="004400E6" w:rsidRDefault="004400E6" w:rsidP="004400E6">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3.9.1. </w:t>
      </w:r>
      <w:r>
        <w:rPr>
          <w:rFonts w:ascii="Times New Roman" w:eastAsia="Calibri" w:hAnsi="Times New Roman" w:cs="Times New Roman"/>
          <w:sz w:val="24"/>
          <w:szCs w:val="24"/>
        </w:rPr>
        <w:t xml:space="preserve">К территориям особого контроля градостроительной деятельности относятся </w:t>
      </w:r>
      <w:r>
        <w:rPr>
          <w:rFonts w:ascii="Times New Roman" w:eastAsia="Calibri" w:hAnsi="Times New Roman" w:cs="Times New Roman"/>
          <w:bCs/>
          <w:sz w:val="24"/>
          <w:szCs w:val="24"/>
        </w:rPr>
        <w:t xml:space="preserve">территории </w:t>
      </w:r>
      <w:r>
        <w:rPr>
          <w:rFonts w:ascii="Times New Roman" w:eastAsia="Calibri" w:hAnsi="Times New Roman" w:cs="Times New Roman"/>
          <w:sz w:val="24"/>
          <w:szCs w:val="24"/>
        </w:rPr>
        <w:t xml:space="preserve">населенных пунктов сельского поселения </w:t>
      </w:r>
      <w:r w:rsidR="00D15C9F">
        <w:rPr>
          <w:rFonts w:ascii="Times New Roman" w:eastAsia="Calibri" w:hAnsi="Times New Roman" w:cs="Times New Roman"/>
          <w:sz w:val="24"/>
          <w:szCs w:val="24"/>
        </w:rPr>
        <w:t>Башировский сельсовет</w:t>
      </w:r>
      <w:r>
        <w:rPr>
          <w:rFonts w:ascii="Times New Roman" w:eastAsia="Calibri" w:hAnsi="Times New Roman" w:cs="Times New Roman"/>
          <w:sz w:val="24"/>
          <w:szCs w:val="24"/>
        </w:rPr>
        <w:t xml:space="preserve"> муниципального района Чекмагушевский район Республики Башкортостан, имеющие важное градостроительное значение, а именно:</w:t>
      </w:r>
    </w:p>
    <w:p w:rsidR="004400E6" w:rsidRPr="006C437D" w:rsidRDefault="004400E6" w:rsidP="00976A7A">
      <w:pPr>
        <w:pStyle w:val="affb"/>
        <w:numPr>
          <w:ilvl w:val="0"/>
          <w:numId w:val="33"/>
        </w:numPr>
        <w:tabs>
          <w:tab w:val="left" w:pos="993"/>
        </w:tabs>
        <w:spacing w:after="120" w:line="276" w:lineRule="auto"/>
        <w:ind w:hanging="11"/>
        <w:rPr>
          <w:rFonts w:ascii="Times New Roman" w:eastAsia="Calibri" w:hAnsi="Times New Roman" w:cs="Times New Roman"/>
          <w:sz w:val="24"/>
          <w:szCs w:val="24"/>
        </w:rPr>
      </w:pPr>
      <w:r w:rsidRPr="006C437D">
        <w:rPr>
          <w:rFonts w:ascii="Times New Roman" w:eastAsia="Calibri" w:hAnsi="Times New Roman" w:cs="Times New Roman"/>
          <w:sz w:val="24"/>
          <w:szCs w:val="24"/>
        </w:rPr>
        <w:t>территории крупных общественно-деловых центров районного значения;</w:t>
      </w:r>
    </w:p>
    <w:p w:rsidR="004400E6" w:rsidRPr="006C437D" w:rsidRDefault="004400E6" w:rsidP="000165CF">
      <w:pPr>
        <w:pStyle w:val="affb"/>
        <w:numPr>
          <w:ilvl w:val="0"/>
          <w:numId w:val="33"/>
        </w:numPr>
        <w:tabs>
          <w:tab w:val="left" w:pos="993"/>
        </w:tabs>
        <w:spacing w:after="120" w:line="276" w:lineRule="auto"/>
        <w:ind w:hanging="11"/>
        <w:rPr>
          <w:rFonts w:ascii="Times New Roman" w:eastAsia="Calibri" w:hAnsi="Times New Roman" w:cs="Times New Roman"/>
          <w:sz w:val="24"/>
          <w:szCs w:val="24"/>
        </w:rPr>
      </w:pPr>
      <w:r w:rsidRPr="006C437D">
        <w:rPr>
          <w:rFonts w:ascii="Times New Roman" w:eastAsia="Calibri" w:hAnsi="Times New Roman" w:cs="Times New Roman"/>
          <w:sz w:val="24"/>
          <w:szCs w:val="24"/>
        </w:rPr>
        <w:t>территории вдоль дорог районного значения;</w:t>
      </w:r>
    </w:p>
    <w:p w:rsidR="004400E6" w:rsidRPr="006C437D" w:rsidRDefault="004400E6" w:rsidP="000165CF">
      <w:pPr>
        <w:pStyle w:val="affb"/>
        <w:numPr>
          <w:ilvl w:val="0"/>
          <w:numId w:val="33"/>
        </w:numPr>
        <w:tabs>
          <w:tab w:val="left" w:pos="993"/>
        </w:tabs>
        <w:spacing w:after="120" w:line="276" w:lineRule="auto"/>
        <w:ind w:hanging="11"/>
        <w:rPr>
          <w:rFonts w:ascii="Times New Roman" w:eastAsia="Calibri" w:hAnsi="Times New Roman" w:cs="Times New Roman"/>
          <w:sz w:val="24"/>
          <w:szCs w:val="24"/>
        </w:rPr>
      </w:pPr>
      <w:r w:rsidRPr="006C437D">
        <w:rPr>
          <w:rFonts w:ascii="Times New Roman" w:eastAsia="Calibri" w:hAnsi="Times New Roman" w:cs="Times New Roman"/>
          <w:sz w:val="24"/>
          <w:szCs w:val="24"/>
        </w:rPr>
        <w:t>территории в пределах визуальных зон видимости при въезде в села по всем направлениям.</w:t>
      </w:r>
    </w:p>
    <w:p w:rsidR="004400E6" w:rsidRDefault="004400E6" w:rsidP="004400E6">
      <w:pPr>
        <w:spacing w:after="120"/>
        <w:jc w:val="both"/>
        <w:rPr>
          <w:rFonts w:ascii="Times New Roman" w:hAnsi="Times New Roman" w:cs="Times New Roman"/>
          <w:sz w:val="24"/>
          <w:szCs w:val="24"/>
        </w:rPr>
      </w:pPr>
      <w:r>
        <w:rPr>
          <w:rFonts w:ascii="Times New Roman" w:eastAsia="Calibri" w:hAnsi="Times New Roman" w:cs="Times New Roman"/>
          <w:sz w:val="24"/>
          <w:szCs w:val="24"/>
        </w:rPr>
        <w:t xml:space="preserve">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4400E6" w:rsidRDefault="004400E6" w:rsidP="000E5E8F">
      <w:pPr>
        <w:pStyle w:val="a5"/>
      </w:pPr>
    </w:p>
    <w:p w:rsidR="004400E6" w:rsidRPr="00246473" w:rsidRDefault="004400E6" w:rsidP="000E5E8F">
      <w:pPr>
        <w:pStyle w:val="a5"/>
      </w:pPr>
      <w:r w:rsidRPr="00246473">
        <w:t xml:space="preserve">Раздел 3.10.Требования к зеленым насаждениям на границах территориальных зон </w:t>
      </w:r>
    </w:p>
    <w:p w:rsidR="004527C9" w:rsidRPr="009D77D2" w:rsidRDefault="004527C9" w:rsidP="000E5E8F">
      <w:pPr>
        <w:pStyle w:val="a5"/>
      </w:pPr>
    </w:p>
    <w:p w:rsidR="004400E6" w:rsidRPr="009D77D2" w:rsidRDefault="004400E6" w:rsidP="000E5E8F">
      <w:pPr>
        <w:pStyle w:val="a5"/>
      </w:pPr>
      <w:r w:rsidRPr="009D77D2">
        <w:t>3.10.1. Настоящими Правилами устанавливаются три категории озелененных территорий:</w:t>
      </w:r>
    </w:p>
    <w:p w:rsidR="004400E6" w:rsidRPr="009D77D2" w:rsidRDefault="004400E6" w:rsidP="000E5E8F">
      <w:pPr>
        <w:pStyle w:val="a5"/>
      </w:pPr>
      <w:r w:rsidRPr="009D77D2">
        <w:t>тип 1 – плотные зеленые насаждения высотой не менее 2 м, с плотностью посадки не менее 1 ствола на 4 м² на полосе шириной 10 м;</w:t>
      </w:r>
    </w:p>
    <w:p w:rsidR="004400E6" w:rsidRPr="009D77D2" w:rsidRDefault="004400E6" w:rsidP="000E5E8F">
      <w:pPr>
        <w:pStyle w:val="a5"/>
      </w:pPr>
      <w:r w:rsidRPr="009D77D2">
        <w:t>тип 2 – полупрозрачные зеленые насаждения высотой не менее 2 м, с плотностью посадки не менее 1 ствола на 9 м² на полосе шириной 6 м;</w:t>
      </w:r>
    </w:p>
    <w:p w:rsidR="004400E6" w:rsidRPr="009D77D2" w:rsidRDefault="004400E6" w:rsidP="000E5E8F">
      <w:pPr>
        <w:pStyle w:val="a5"/>
      </w:pPr>
      <w:r w:rsidRPr="009D77D2">
        <w:t>тип 3 – прозрачные зеленые насаждения – зеленые насаждения высотой не менее 2 м, с плотностью посадки не менее 1 ствола на 16 м² на полосе шириной 3 м.</w:t>
      </w:r>
    </w:p>
    <w:p w:rsidR="004400E6" w:rsidRPr="009D77D2" w:rsidRDefault="004400E6" w:rsidP="000E5E8F">
      <w:pPr>
        <w:pStyle w:val="a5"/>
      </w:pPr>
      <w:r w:rsidRPr="009D77D2">
        <w:t>3.10.2.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4400E6" w:rsidRPr="009D77D2" w:rsidRDefault="004400E6" w:rsidP="000E5E8F">
      <w:pPr>
        <w:pStyle w:val="a5"/>
      </w:pPr>
      <w:r w:rsidRPr="009D77D2">
        <w:t>3.10.3.  Категории зеленых насаждений по типам зон отражены в Таблице № 3.</w:t>
      </w:r>
    </w:p>
    <w:p w:rsidR="004400E6" w:rsidRPr="009D77D2" w:rsidRDefault="004400E6" w:rsidP="000E5E8F">
      <w:pPr>
        <w:pStyle w:val="a5"/>
      </w:pPr>
    </w:p>
    <w:p w:rsidR="004400E6" w:rsidRPr="00246473" w:rsidRDefault="004400E6" w:rsidP="000E5E8F">
      <w:pPr>
        <w:pStyle w:val="a5"/>
      </w:pPr>
      <w:r w:rsidRPr="00246473">
        <w:t xml:space="preserve">Раздел 3.11. Требования к размещению автостоянок </w:t>
      </w:r>
    </w:p>
    <w:p w:rsidR="004400E6" w:rsidRPr="009D77D2" w:rsidRDefault="004400E6" w:rsidP="000E5E8F">
      <w:pPr>
        <w:pStyle w:val="a5"/>
      </w:pPr>
    </w:p>
    <w:p w:rsidR="004400E6" w:rsidRPr="009D77D2" w:rsidRDefault="004400E6" w:rsidP="000E5E8F">
      <w:pPr>
        <w:pStyle w:val="a5"/>
      </w:pPr>
      <w:r w:rsidRPr="009D77D2">
        <w:t xml:space="preserve">3.11.1. Во всех территориальных зонах требуемое, согласно </w:t>
      </w:r>
      <w:r w:rsidR="00F577F4" w:rsidRPr="009D77D2">
        <w:t>СП 42.13330.2016 «СНиП 2.07.01-89*»</w:t>
      </w:r>
      <w:r w:rsidR="00566F80" w:rsidRPr="009D77D2">
        <w:t>,</w:t>
      </w:r>
      <w:r w:rsidRPr="009D77D2">
        <w:t xml:space="preserve">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 Постановления Правительства РБ от 01.03.2013 № 68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Республики Башкортостан регионального и межмуниципального значения», количество машино-мест на одну расчетную единицу по видам использования для наземных стоянок, </w:t>
      </w:r>
      <w:r w:rsidRPr="009D77D2">
        <w:lastRenderedPageBreak/>
        <w:t>должно быть обеспечено на территории земельного участка, в границах которого производится градостроительное изменение.</w:t>
      </w:r>
    </w:p>
    <w:p w:rsidR="004400E6" w:rsidRPr="009D77D2" w:rsidRDefault="004400E6" w:rsidP="000E5E8F">
      <w:pPr>
        <w:pStyle w:val="a5"/>
      </w:pPr>
      <w:r w:rsidRPr="009D77D2">
        <w:t>3.11.2. 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w:t>
      </w:r>
      <w:r w:rsidR="00566F80" w:rsidRPr="009D77D2">
        <w:t xml:space="preserve"> и </w:t>
      </w:r>
      <w:r w:rsidRPr="009D77D2">
        <w:t xml:space="preserve">размещению инженерных коммуникаций и озеленению улиц. </w:t>
      </w:r>
    </w:p>
    <w:p w:rsidR="004400E6" w:rsidRPr="00976A7A" w:rsidRDefault="004400E6" w:rsidP="000165CF">
      <w:pPr>
        <w:ind w:firstLine="426"/>
        <w:jc w:val="both"/>
        <w:rPr>
          <w:rFonts w:eastAsia="Times New Roman"/>
          <w:sz w:val="24"/>
          <w:szCs w:val="24"/>
          <w:lang w:eastAsia="ar-SA"/>
        </w:rPr>
      </w:pPr>
    </w:p>
    <w:p w:rsidR="004400E6" w:rsidRDefault="004400E6" w:rsidP="000165CF">
      <w:pPr>
        <w:ind w:firstLine="708"/>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Раздел 3.12. Перечень зон с особыми условиями использования территорий сельского поселения </w:t>
      </w:r>
      <w:r w:rsidR="00D15C9F">
        <w:rPr>
          <w:rFonts w:ascii="Times New Roman" w:eastAsia="Times New Roman" w:hAnsi="Times New Roman" w:cs="Times New Roman"/>
          <w:b/>
          <w:sz w:val="24"/>
          <w:szCs w:val="24"/>
          <w:lang w:eastAsia="ar-SA"/>
        </w:rPr>
        <w:t>Башировский сельсовет</w:t>
      </w:r>
      <w:r>
        <w:rPr>
          <w:rFonts w:ascii="Times New Roman" w:eastAsia="Times New Roman" w:hAnsi="Times New Roman" w:cs="Times New Roman"/>
          <w:b/>
          <w:sz w:val="24"/>
          <w:szCs w:val="24"/>
          <w:lang w:eastAsia="ar-SA"/>
        </w:rPr>
        <w:t xml:space="preserve"> муниципального района Чекмагушевский район Республики Башкортостан по санитарно-гигиеническим и природно-экологическим требованиям</w:t>
      </w:r>
    </w:p>
    <w:p w:rsidR="00566F80" w:rsidRPr="00566F80" w:rsidRDefault="00566F80" w:rsidP="000165CF">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566F80">
        <w:rPr>
          <w:rFonts w:ascii="Times New Roman" w:eastAsia="Times New Roman" w:hAnsi="Times New Roman" w:cs="Times New Roman"/>
          <w:sz w:val="24"/>
          <w:szCs w:val="24"/>
        </w:rPr>
        <w:t xml:space="preserve">1. На картах зон с особыми условиями использования территорий входящих в  состав  карты градостроительного зонирования </w:t>
      </w:r>
      <w:r w:rsidRPr="00566F80">
        <w:rPr>
          <w:rFonts w:ascii="Times New Roman" w:eastAsia="Times New Roman" w:hAnsi="Times New Roman" w:cs="Times New Roman"/>
          <w:bCs/>
          <w:sz w:val="24"/>
          <w:szCs w:val="24"/>
        </w:rPr>
        <w:t xml:space="preserve">территории </w:t>
      </w:r>
      <w:r w:rsidRPr="00566F80">
        <w:rPr>
          <w:rFonts w:ascii="Times New Roman" w:eastAsia="Times New Roman" w:hAnsi="Times New Roman" w:cs="Times New Roman"/>
          <w:sz w:val="24"/>
          <w:szCs w:val="24"/>
        </w:rPr>
        <w:t xml:space="preserve">  с. Старобаширово, д. Новобаширово,с. Новоихсаново, с.Новокалмашево, д. Новоюмраново, с. Староихсаново, с. Ташкалмашево сельского поселения Башировский  сельсовет муниципального района Чекмагушевский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566F80" w:rsidRPr="006C437D" w:rsidRDefault="00566F80" w:rsidP="000165CF">
      <w:pPr>
        <w:pStyle w:val="affb"/>
        <w:numPr>
          <w:ilvl w:val="0"/>
          <w:numId w:val="28"/>
        </w:numPr>
        <w:tabs>
          <w:tab w:val="left" w:pos="993"/>
        </w:tabs>
        <w:spacing w:line="276" w:lineRule="auto"/>
        <w:ind w:hanging="11"/>
        <w:rPr>
          <w:rFonts w:ascii="Times New Roman" w:hAnsi="Times New Roman" w:cs="Times New Roman"/>
          <w:sz w:val="24"/>
          <w:szCs w:val="24"/>
        </w:rPr>
      </w:pPr>
      <w:r w:rsidRPr="006C437D">
        <w:rPr>
          <w:rFonts w:ascii="Times New Roman" w:hAnsi="Times New Roman" w:cs="Times New Roman"/>
          <w:sz w:val="24"/>
          <w:szCs w:val="24"/>
        </w:rPr>
        <w:t>Зоны охраны водных объектов.</w:t>
      </w:r>
    </w:p>
    <w:p w:rsidR="00566F80" w:rsidRPr="006C437D" w:rsidRDefault="00566F80" w:rsidP="000165CF">
      <w:pPr>
        <w:pStyle w:val="affb"/>
        <w:numPr>
          <w:ilvl w:val="0"/>
          <w:numId w:val="28"/>
        </w:numPr>
        <w:tabs>
          <w:tab w:val="left" w:pos="993"/>
        </w:tabs>
        <w:spacing w:line="276" w:lineRule="auto"/>
        <w:ind w:hanging="11"/>
        <w:rPr>
          <w:rFonts w:ascii="Times New Roman" w:hAnsi="Times New Roman" w:cs="Times New Roman"/>
          <w:sz w:val="24"/>
          <w:szCs w:val="24"/>
        </w:rPr>
      </w:pPr>
      <w:r w:rsidRPr="006C437D">
        <w:rPr>
          <w:rFonts w:ascii="Times New Roman" w:hAnsi="Times New Roman" w:cs="Times New Roman"/>
          <w:sz w:val="24"/>
          <w:szCs w:val="24"/>
        </w:rPr>
        <w:t>Санитарно-защитные зоны  от стационарных техногенных источников.</w:t>
      </w:r>
    </w:p>
    <w:p w:rsidR="00566F80" w:rsidRPr="006C437D" w:rsidRDefault="00566F80" w:rsidP="000165CF">
      <w:pPr>
        <w:pStyle w:val="affb"/>
        <w:numPr>
          <w:ilvl w:val="0"/>
          <w:numId w:val="28"/>
        </w:numPr>
        <w:tabs>
          <w:tab w:val="left" w:pos="993"/>
        </w:tabs>
        <w:spacing w:line="276" w:lineRule="auto"/>
        <w:ind w:hanging="11"/>
        <w:rPr>
          <w:rFonts w:ascii="Times New Roman" w:hAnsi="Times New Roman" w:cs="Times New Roman"/>
          <w:sz w:val="24"/>
          <w:szCs w:val="24"/>
        </w:rPr>
      </w:pPr>
      <w:r w:rsidRPr="006C437D">
        <w:rPr>
          <w:rFonts w:ascii="Times New Roman" w:hAnsi="Times New Roman" w:cs="Times New Roman"/>
          <w:sz w:val="24"/>
          <w:szCs w:val="24"/>
        </w:rPr>
        <w:t>Зона особого контроля градостроительной деятельности.</w:t>
      </w:r>
    </w:p>
    <w:p w:rsidR="00566F80" w:rsidRPr="00566F80" w:rsidRDefault="000165CF" w:rsidP="000165CF">
      <w:pPr>
        <w:widowControl w:val="0"/>
        <w:tabs>
          <w:tab w:val="left" w:pos="993"/>
        </w:tabs>
        <w:autoSpaceDE w:val="0"/>
        <w:autoSpaceDN w:val="0"/>
        <w:adjustRightInd w:val="0"/>
        <w:spacing w:after="0"/>
        <w:ind w:hanging="11"/>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00566F80" w:rsidRPr="00566F80">
        <w:rPr>
          <w:rFonts w:ascii="Times New Roman" w:eastAsia="Times New Roman" w:hAnsi="Times New Roman" w:cs="Times New Roman"/>
          <w:sz w:val="24"/>
          <w:szCs w:val="24"/>
        </w:rPr>
        <w:t>2.  В составе зон охраны водных объектов отображены следующие зоны:</w:t>
      </w:r>
    </w:p>
    <w:p w:rsidR="00566F80" w:rsidRPr="006C437D" w:rsidRDefault="00566F80" w:rsidP="000165CF">
      <w:pPr>
        <w:pStyle w:val="affb"/>
        <w:numPr>
          <w:ilvl w:val="0"/>
          <w:numId w:val="31"/>
        </w:numPr>
        <w:tabs>
          <w:tab w:val="left" w:pos="993"/>
        </w:tabs>
        <w:spacing w:line="276" w:lineRule="auto"/>
        <w:ind w:hanging="11"/>
        <w:rPr>
          <w:rFonts w:ascii="Times New Roman" w:hAnsi="Times New Roman" w:cs="Times New Roman"/>
          <w:sz w:val="24"/>
          <w:szCs w:val="24"/>
        </w:rPr>
      </w:pPr>
      <w:r w:rsidRPr="006C437D">
        <w:rPr>
          <w:rFonts w:ascii="Times New Roman" w:hAnsi="Times New Roman" w:cs="Times New Roman"/>
          <w:sz w:val="24"/>
          <w:szCs w:val="24"/>
        </w:rPr>
        <w:t>Зона прибрежной защитной полосы;</w:t>
      </w:r>
    </w:p>
    <w:p w:rsidR="00566F80" w:rsidRPr="006C437D" w:rsidRDefault="00566F80" w:rsidP="000165CF">
      <w:pPr>
        <w:pStyle w:val="affb"/>
        <w:numPr>
          <w:ilvl w:val="0"/>
          <w:numId w:val="31"/>
        </w:numPr>
        <w:tabs>
          <w:tab w:val="left" w:pos="993"/>
        </w:tabs>
        <w:spacing w:line="276" w:lineRule="auto"/>
        <w:ind w:hanging="11"/>
        <w:rPr>
          <w:rFonts w:ascii="Times New Roman" w:hAnsi="Times New Roman" w:cs="Times New Roman"/>
          <w:sz w:val="24"/>
          <w:szCs w:val="24"/>
        </w:rPr>
      </w:pPr>
      <w:r w:rsidRPr="006C437D">
        <w:rPr>
          <w:rFonts w:ascii="Times New Roman" w:hAnsi="Times New Roman" w:cs="Times New Roman"/>
          <w:sz w:val="24"/>
          <w:szCs w:val="24"/>
        </w:rPr>
        <w:t xml:space="preserve">Зона водоохраной полосы. </w:t>
      </w:r>
    </w:p>
    <w:p w:rsidR="00566F80" w:rsidRPr="00566F80" w:rsidRDefault="00566F80" w:rsidP="000165CF">
      <w:pPr>
        <w:widowControl w:val="0"/>
        <w:autoSpaceDE w:val="0"/>
        <w:autoSpaceDN w:val="0"/>
        <w:adjustRightInd w:val="0"/>
        <w:spacing w:after="0"/>
        <w:ind w:firstLine="360"/>
        <w:jc w:val="both"/>
        <w:rPr>
          <w:rFonts w:ascii="Times New Roman" w:eastAsia="Times New Roman" w:hAnsi="Times New Roman" w:cs="Times New Roman"/>
          <w:sz w:val="24"/>
          <w:szCs w:val="24"/>
        </w:rPr>
      </w:pPr>
      <w:r w:rsidRPr="00566F80">
        <w:rPr>
          <w:rFonts w:ascii="Times New Roman" w:eastAsia="Times New Roman" w:hAnsi="Times New Roman" w:cs="Times New Roman"/>
          <w:sz w:val="24"/>
          <w:szCs w:val="24"/>
        </w:rPr>
        <w:t>3. В составе санитарно-защитных зон от стационарных техногенных источников отображены следующие зоны:</w:t>
      </w:r>
    </w:p>
    <w:p w:rsidR="00566F80" w:rsidRPr="006C437D" w:rsidRDefault="00566F80" w:rsidP="000165CF">
      <w:pPr>
        <w:pStyle w:val="affb"/>
        <w:numPr>
          <w:ilvl w:val="0"/>
          <w:numId w:val="30"/>
        </w:numPr>
        <w:tabs>
          <w:tab w:val="left" w:pos="993"/>
        </w:tabs>
        <w:spacing w:line="276" w:lineRule="auto"/>
        <w:ind w:hanging="11"/>
        <w:rPr>
          <w:rFonts w:ascii="Times New Roman" w:hAnsi="Times New Roman" w:cs="Times New Roman"/>
          <w:sz w:val="24"/>
          <w:szCs w:val="24"/>
        </w:rPr>
      </w:pPr>
      <w:r w:rsidRPr="006C437D">
        <w:rPr>
          <w:rFonts w:ascii="Times New Roman" w:hAnsi="Times New Roman" w:cs="Times New Roman"/>
          <w:sz w:val="24"/>
          <w:szCs w:val="24"/>
        </w:rPr>
        <w:t>Зонасанитарно-защитная от стационарных техногенных источников;</w:t>
      </w:r>
    </w:p>
    <w:p w:rsidR="00566F80" w:rsidRPr="006C437D" w:rsidRDefault="00566F80" w:rsidP="000165CF">
      <w:pPr>
        <w:pStyle w:val="affb"/>
        <w:numPr>
          <w:ilvl w:val="0"/>
          <w:numId w:val="30"/>
        </w:numPr>
        <w:tabs>
          <w:tab w:val="left" w:pos="993"/>
        </w:tabs>
        <w:spacing w:line="276" w:lineRule="auto"/>
        <w:ind w:hanging="11"/>
        <w:rPr>
          <w:rFonts w:ascii="Times New Roman" w:hAnsi="Times New Roman" w:cs="Times New Roman"/>
          <w:sz w:val="24"/>
          <w:szCs w:val="24"/>
        </w:rPr>
      </w:pPr>
      <w:r w:rsidRPr="006C437D">
        <w:rPr>
          <w:rFonts w:ascii="Times New Roman" w:hAnsi="Times New Roman" w:cs="Times New Roman"/>
          <w:sz w:val="24"/>
          <w:szCs w:val="24"/>
        </w:rPr>
        <w:t>Зона санитарно-защитная от закрытых и открытых кладбищ</w:t>
      </w:r>
      <w:r w:rsidR="000165CF">
        <w:rPr>
          <w:rFonts w:ascii="Times New Roman" w:hAnsi="Times New Roman" w:cs="Times New Roman"/>
          <w:sz w:val="24"/>
          <w:szCs w:val="24"/>
        </w:rPr>
        <w:t>.</w:t>
      </w:r>
    </w:p>
    <w:p w:rsidR="00566F80" w:rsidRPr="00566F80" w:rsidRDefault="00566F80" w:rsidP="000165CF">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566F80">
        <w:rPr>
          <w:rFonts w:ascii="Times New Roman" w:eastAsia="Times New Roman" w:hAnsi="Times New Roman" w:cs="Times New Roman"/>
          <w:sz w:val="24"/>
          <w:szCs w:val="24"/>
        </w:rPr>
        <w:t>4. В составе санитарно-защитных зон от промышленных и коммунально-складских предприятий, режимных и спец. объектов отображены следующие зоны:</w:t>
      </w:r>
    </w:p>
    <w:p w:rsidR="00566F80" w:rsidRPr="006C437D" w:rsidRDefault="00566F80" w:rsidP="000165CF">
      <w:pPr>
        <w:pStyle w:val="affb"/>
        <w:numPr>
          <w:ilvl w:val="0"/>
          <w:numId w:val="29"/>
        </w:numPr>
        <w:tabs>
          <w:tab w:val="left" w:pos="993"/>
        </w:tabs>
        <w:spacing w:line="276" w:lineRule="auto"/>
        <w:ind w:hanging="11"/>
        <w:rPr>
          <w:rFonts w:ascii="Times New Roman" w:hAnsi="Times New Roman" w:cs="Times New Roman"/>
          <w:sz w:val="24"/>
          <w:szCs w:val="24"/>
        </w:rPr>
      </w:pPr>
      <w:r w:rsidRPr="006C437D">
        <w:rPr>
          <w:rFonts w:ascii="Times New Roman" w:hAnsi="Times New Roman" w:cs="Times New Roman"/>
          <w:sz w:val="24"/>
          <w:szCs w:val="24"/>
        </w:rPr>
        <w:t>Зона санитарно-защитная от ГРП;</w:t>
      </w:r>
    </w:p>
    <w:p w:rsidR="00566F80" w:rsidRPr="006C437D" w:rsidRDefault="00566F80" w:rsidP="000165CF">
      <w:pPr>
        <w:pStyle w:val="affb"/>
        <w:numPr>
          <w:ilvl w:val="0"/>
          <w:numId w:val="29"/>
        </w:numPr>
        <w:tabs>
          <w:tab w:val="left" w:pos="993"/>
        </w:tabs>
        <w:spacing w:line="276" w:lineRule="auto"/>
        <w:ind w:hanging="11"/>
        <w:rPr>
          <w:rFonts w:ascii="Times New Roman" w:hAnsi="Times New Roman" w:cs="Times New Roman"/>
          <w:sz w:val="24"/>
          <w:szCs w:val="24"/>
        </w:rPr>
      </w:pPr>
      <w:r w:rsidRPr="006C437D">
        <w:rPr>
          <w:rFonts w:ascii="Times New Roman" w:hAnsi="Times New Roman" w:cs="Times New Roman"/>
          <w:sz w:val="24"/>
          <w:szCs w:val="24"/>
        </w:rPr>
        <w:t>Зона санитарно-защитная от кладбища;</w:t>
      </w:r>
    </w:p>
    <w:p w:rsidR="00566F80" w:rsidRPr="006C437D" w:rsidRDefault="00566F80" w:rsidP="000165CF">
      <w:pPr>
        <w:pStyle w:val="affb"/>
        <w:numPr>
          <w:ilvl w:val="0"/>
          <w:numId w:val="29"/>
        </w:numPr>
        <w:tabs>
          <w:tab w:val="left" w:pos="993"/>
        </w:tabs>
        <w:spacing w:line="276" w:lineRule="auto"/>
        <w:ind w:hanging="11"/>
        <w:rPr>
          <w:rFonts w:ascii="Times New Roman" w:hAnsi="Times New Roman" w:cs="Times New Roman"/>
          <w:sz w:val="24"/>
          <w:szCs w:val="24"/>
        </w:rPr>
      </w:pPr>
      <w:r w:rsidRPr="006C437D">
        <w:rPr>
          <w:rFonts w:ascii="Times New Roman" w:hAnsi="Times New Roman" w:cs="Times New Roman"/>
          <w:sz w:val="24"/>
          <w:szCs w:val="24"/>
        </w:rPr>
        <w:t xml:space="preserve">Зона санитарно-защитная от ТП; </w:t>
      </w:r>
    </w:p>
    <w:p w:rsidR="00566F80" w:rsidRPr="006C437D" w:rsidRDefault="00566F80" w:rsidP="000165CF">
      <w:pPr>
        <w:pStyle w:val="affb"/>
        <w:numPr>
          <w:ilvl w:val="0"/>
          <w:numId w:val="29"/>
        </w:numPr>
        <w:tabs>
          <w:tab w:val="left" w:pos="993"/>
        </w:tabs>
        <w:spacing w:line="276" w:lineRule="auto"/>
        <w:ind w:hanging="11"/>
        <w:rPr>
          <w:rFonts w:ascii="Times New Roman" w:hAnsi="Times New Roman" w:cs="Times New Roman"/>
          <w:sz w:val="24"/>
          <w:szCs w:val="24"/>
        </w:rPr>
      </w:pPr>
      <w:r w:rsidRPr="006C437D">
        <w:rPr>
          <w:rFonts w:ascii="Times New Roman" w:hAnsi="Times New Roman" w:cs="Times New Roman"/>
          <w:sz w:val="24"/>
          <w:szCs w:val="24"/>
        </w:rPr>
        <w:t>Зона санитарно-защитная от пекарни;</w:t>
      </w:r>
    </w:p>
    <w:p w:rsidR="00566F80" w:rsidRPr="006C437D" w:rsidRDefault="00566F80" w:rsidP="000165CF">
      <w:pPr>
        <w:pStyle w:val="affb"/>
        <w:numPr>
          <w:ilvl w:val="0"/>
          <w:numId w:val="29"/>
        </w:numPr>
        <w:tabs>
          <w:tab w:val="left" w:pos="993"/>
        </w:tabs>
        <w:spacing w:line="276" w:lineRule="auto"/>
        <w:ind w:hanging="11"/>
        <w:rPr>
          <w:rFonts w:ascii="Times New Roman" w:hAnsi="Times New Roman" w:cs="Times New Roman"/>
          <w:sz w:val="24"/>
          <w:szCs w:val="24"/>
        </w:rPr>
      </w:pPr>
      <w:r w:rsidRPr="006C437D">
        <w:rPr>
          <w:rFonts w:ascii="Times New Roman" w:hAnsi="Times New Roman" w:cs="Times New Roman"/>
          <w:sz w:val="24"/>
          <w:szCs w:val="24"/>
        </w:rPr>
        <w:t>Зона санитарно-защитная от МТМ;</w:t>
      </w:r>
    </w:p>
    <w:p w:rsidR="00566F80" w:rsidRPr="006C437D" w:rsidRDefault="00566F80" w:rsidP="000165CF">
      <w:pPr>
        <w:pStyle w:val="affb"/>
        <w:numPr>
          <w:ilvl w:val="0"/>
          <w:numId w:val="29"/>
        </w:numPr>
        <w:tabs>
          <w:tab w:val="left" w:pos="993"/>
        </w:tabs>
        <w:spacing w:line="276" w:lineRule="auto"/>
        <w:ind w:hanging="11"/>
        <w:rPr>
          <w:rFonts w:ascii="Times New Roman" w:hAnsi="Times New Roman" w:cs="Times New Roman"/>
          <w:sz w:val="24"/>
          <w:szCs w:val="24"/>
        </w:rPr>
      </w:pPr>
      <w:r w:rsidRPr="006C437D">
        <w:rPr>
          <w:rFonts w:ascii="Times New Roman" w:hAnsi="Times New Roman" w:cs="Times New Roman"/>
          <w:sz w:val="24"/>
          <w:szCs w:val="24"/>
        </w:rPr>
        <w:t>Зона санитарно-защитная от МТФ;</w:t>
      </w:r>
    </w:p>
    <w:p w:rsidR="00566F80" w:rsidRPr="006C437D" w:rsidRDefault="00566F80" w:rsidP="000165CF">
      <w:pPr>
        <w:pStyle w:val="affb"/>
        <w:numPr>
          <w:ilvl w:val="0"/>
          <w:numId w:val="29"/>
        </w:numPr>
        <w:tabs>
          <w:tab w:val="left" w:pos="993"/>
        </w:tabs>
        <w:spacing w:line="276" w:lineRule="auto"/>
        <w:ind w:hanging="11"/>
        <w:rPr>
          <w:rFonts w:ascii="Times New Roman" w:hAnsi="Times New Roman" w:cs="Times New Roman"/>
          <w:sz w:val="24"/>
          <w:szCs w:val="24"/>
        </w:rPr>
      </w:pPr>
      <w:r w:rsidRPr="006C437D">
        <w:rPr>
          <w:rFonts w:ascii="Times New Roman" w:hAnsi="Times New Roman" w:cs="Times New Roman"/>
          <w:sz w:val="24"/>
          <w:szCs w:val="24"/>
        </w:rPr>
        <w:t>Зона санитарно-защитная от мельницы;</w:t>
      </w:r>
    </w:p>
    <w:p w:rsidR="00566F80" w:rsidRPr="006C437D" w:rsidRDefault="00566F80" w:rsidP="000165CF">
      <w:pPr>
        <w:pStyle w:val="affb"/>
        <w:numPr>
          <w:ilvl w:val="0"/>
          <w:numId w:val="29"/>
        </w:numPr>
        <w:tabs>
          <w:tab w:val="left" w:pos="993"/>
        </w:tabs>
        <w:spacing w:line="276" w:lineRule="auto"/>
        <w:ind w:hanging="11"/>
        <w:rPr>
          <w:rFonts w:ascii="Times New Roman" w:hAnsi="Times New Roman" w:cs="Times New Roman"/>
          <w:sz w:val="24"/>
          <w:szCs w:val="24"/>
        </w:rPr>
      </w:pPr>
      <w:r w:rsidRPr="006C437D">
        <w:rPr>
          <w:rFonts w:ascii="Times New Roman" w:hAnsi="Times New Roman" w:cs="Times New Roman"/>
          <w:sz w:val="24"/>
          <w:szCs w:val="24"/>
        </w:rPr>
        <w:t>Зона санитарно-защитная от склада ГСМ;</w:t>
      </w:r>
    </w:p>
    <w:p w:rsidR="00566F80" w:rsidRPr="006C437D" w:rsidRDefault="00566F80" w:rsidP="000165CF">
      <w:pPr>
        <w:pStyle w:val="affb"/>
        <w:numPr>
          <w:ilvl w:val="0"/>
          <w:numId w:val="29"/>
        </w:numPr>
        <w:tabs>
          <w:tab w:val="left" w:pos="993"/>
        </w:tabs>
        <w:spacing w:line="276" w:lineRule="auto"/>
        <w:ind w:hanging="11"/>
        <w:rPr>
          <w:rFonts w:ascii="Times New Roman" w:hAnsi="Times New Roman" w:cs="Times New Roman"/>
          <w:sz w:val="24"/>
          <w:szCs w:val="24"/>
        </w:rPr>
      </w:pPr>
      <w:r w:rsidRPr="006C437D">
        <w:rPr>
          <w:rFonts w:ascii="Times New Roman" w:hAnsi="Times New Roman" w:cs="Times New Roman"/>
          <w:sz w:val="24"/>
          <w:szCs w:val="24"/>
        </w:rPr>
        <w:t>Зона санитарно-защитная от свалки ТКО;</w:t>
      </w:r>
    </w:p>
    <w:p w:rsidR="00566F80" w:rsidRPr="006C437D" w:rsidRDefault="00566F80" w:rsidP="000165CF">
      <w:pPr>
        <w:pStyle w:val="affb"/>
        <w:numPr>
          <w:ilvl w:val="0"/>
          <w:numId w:val="29"/>
        </w:numPr>
        <w:tabs>
          <w:tab w:val="left" w:pos="993"/>
        </w:tabs>
        <w:spacing w:line="276" w:lineRule="auto"/>
        <w:ind w:hanging="11"/>
        <w:rPr>
          <w:rFonts w:ascii="Times New Roman" w:hAnsi="Times New Roman" w:cs="Times New Roman"/>
          <w:sz w:val="24"/>
          <w:szCs w:val="24"/>
        </w:rPr>
      </w:pPr>
      <w:r w:rsidRPr="006C437D">
        <w:rPr>
          <w:rFonts w:ascii="Times New Roman" w:hAnsi="Times New Roman" w:cs="Times New Roman"/>
          <w:sz w:val="24"/>
          <w:szCs w:val="24"/>
        </w:rPr>
        <w:t>Зона санитарно-защитная от ОТФ;</w:t>
      </w:r>
    </w:p>
    <w:p w:rsidR="00566F80" w:rsidRPr="006C437D" w:rsidRDefault="00566F80" w:rsidP="000165CF">
      <w:pPr>
        <w:pStyle w:val="affb"/>
        <w:numPr>
          <w:ilvl w:val="0"/>
          <w:numId w:val="29"/>
        </w:numPr>
        <w:tabs>
          <w:tab w:val="left" w:pos="993"/>
        </w:tabs>
        <w:spacing w:line="276" w:lineRule="auto"/>
        <w:ind w:hanging="11"/>
        <w:rPr>
          <w:rFonts w:ascii="Times New Roman" w:hAnsi="Times New Roman" w:cs="Times New Roman"/>
          <w:sz w:val="24"/>
          <w:szCs w:val="24"/>
        </w:rPr>
      </w:pPr>
      <w:r w:rsidRPr="006C437D">
        <w:rPr>
          <w:rFonts w:ascii="Times New Roman" w:hAnsi="Times New Roman" w:cs="Times New Roman"/>
          <w:sz w:val="24"/>
          <w:szCs w:val="24"/>
        </w:rPr>
        <w:t>Зона санитарно-защитная от склада;</w:t>
      </w:r>
    </w:p>
    <w:p w:rsidR="00566F80" w:rsidRPr="006C437D" w:rsidRDefault="00566F80" w:rsidP="000165CF">
      <w:pPr>
        <w:pStyle w:val="affb"/>
        <w:numPr>
          <w:ilvl w:val="0"/>
          <w:numId w:val="29"/>
        </w:numPr>
        <w:tabs>
          <w:tab w:val="left" w:pos="993"/>
        </w:tabs>
        <w:spacing w:line="276" w:lineRule="auto"/>
        <w:ind w:hanging="11"/>
        <w:rPr>
          <w:rFonts w:ascii="Times New Roman" w:hAnsi="Times New Roman" w:cs="Times New Roman"/>
          <w:sz w:val="24"/>
          <w:szCs w:val="24"/>
        </w:rPr>
      </w:pPr>
      <w:r w:rsidRPr="006C437D">
        <w:rPr>
          <w:rFonts w:ascii="Times New Roman" w:hAnsi="Times New Roman" w:cs="Times New Roman"/>
          <w:sz w:val="24"/>
          <w:szCs w:val="24"/>
        </w:rPr>
        <w:t>Зона санитарно-защитная от спецсельхоза;</w:t>
      </w:r>
    </w:p>
    <w:p w:rsidR="00566F80" w:rsidRPr="006C437D" w:rsidRDefault="00566F80" w:rsidP="000165CF">
      <w:pPr>
        <w:pStyle w:val="affb"/>
        <w:numPr>
          <w:ilvl w:val="0"/>
          <w:numId w:val="29"/>
        </w:numPr>
        <w:tabs>
          <w:tab w:val="left" w:pos="993"/>
        </w:tabs>
        <w:spacing w:line="276" w:lineRule="auto"/>
        <w:ind w:hanging="11"/>
        <w:rPr>
          <w:rFonts w:ascii="Times New Roman" w:hAnsi="Times New Roman" w:cs="Times New Roman"/>
          <w:sz w:val="24"/>
          <w:szCs w:val="24"/>
        </w:rPr>
      </w:pPr>
      <w:r w:rsidRPr="006C437D">
        <w:rPr>
          <w:rFonts w:ascii="Times New Roman" w:hAnsi="Times New Roman" w:cs="Times New Roman"/>
          <w:sz w:val="24"/>
          <w:szCs w:val="24"/>
        </w:rPr>
        <w:t>Зона санитарно-защитная от электроподстанции;</w:t>
      </w:r>
    </w:p>
    <w:p w:rsidR="00566F80" w:rsidRPr="006C437D" w:rsidRDefault="00566F80" w:rsidP="000165CF">
      <w:pPr>
        <w:pStyle w:val="affb"/>
        <w:numPr>
          <w:ilvl w:val="0"/>
          <w:numId w:val="29"/>
        </w:numPr>
        <w:tabs>
          <w:tab w:val="left" w:pos="993"/>
        </w:tabs>
        <w:spacing w:line="276" w:lineRule="auto"/>
        <w:ind w:hanging="11"/>
        <w:rPr>
          <w:rFonts w:ascii="Times New Roman" w:hAnsi="Times New Roman" w:cs="Times New Roman"/>
          <w:sz w:val="24"/>
          <w:szCs w:val="24"/>
        </w:rPr>
      </w:pPr>
      <w:r w:rsidRPr="006C437D">
        <w:rPr>
          <w:rFonts w:ascii="Times New Roman" w:hAnsi="Times New Roman" w:cs="Times New Roman"/>
          <w:sz w:val="24"/>
          <w:szCs w:val="24"/>
        </w:rPr>
        <w:t>Зона санитарно-защитная от кладовых.</w:t>
      </w:r>
    </w:p>
    <w:p w:rsidR="00566F80" w:rsidRDefault="00566F80" w:rsidP="000E5E8F">
      <w:pPr>
        <w:pStyle w:val="a5"/>
      </w:pPr>
    </w:p>
    <w:p w:rsidR="0014285D" w:rsidRDefault="0014285D" w:rsidP="000E5E8F">
      <w:pPr>
        <w:pStyle w:val="a5"/>
      </w:pPr>
    </w:p>
    <w:p w:rsidR="004400E6" w:rsidRPr="009D77D2" w:rsidRDefault="004400E6" w:rsidP="000E5E8F">
      <w:pPr>
        <w:pStyle w:val="a5"/>
        <w:rPr>
          <w:rFonts w:eastAsiaTheme="minorEastAsia"/>
        </w:rPr>
      </w:pPr>
      <w:r w:rsidRPr="009D77D2">
        <w:lastRenderedPageBreak/>
        <w:t>Раздел 3.13. Виды территориальных зон.</w:t>
      </w:r>
    </w:p>
    <w:p w:rsidR="00CF2EFF" w:rsidRPr="009D77D2" w:rsidRDefault="00CF2EFF" w:rsidP="000E5E8F">
      <w:pPr>
        <w:pStyle w:val="a5"/>
      </w:pPr>
    </w:p>
    <w:p w:rsidR="004400E6" w:rsidRPr="009D77D2" w:rsidRDefault="004400E6" w:rsidP="000E5E8F">
      <w:pPr>
        <w:pStyle w:val="a5"/>
      </w:pPr>
      <w:r w:rsidRPr="009D77D2">
        <w:t>1. Жилая территориальная зона</w:t>
      </w:r>
    </w:p>
    <w:p w:rsidR="004400E6" w:rsidRPr="009D77D2" w:rsidRDefault="004400E6" w:rsidP="000E5E8F">
      <w:pPr>
        <w:pStyle w:val="a5"/>
      </w:pPr>
      <w:r w:rsidRPr="009D77D2">
        <w:t xml:space="preserve">В состав жилых территориальных зон включены: </w:t>
      </w:r>
    </w:p>
    <w:p w:rsidR="004400E6" w:rsidRDefault="004400E6" w:rsidP="000165CF">
      <w:pPr>
        <w:shd w:val="clear" w:color="auto" w:fill="FFFFFF"/>
        <w:spacing w:after="0"/>
        <w:ind w:firstLine="566"/>
        <w:jc w:val="both"/>
        <w:rPr>
          <w:rFonts w:ascii="Times New Roman" w:hAnsi="Times New Roman" w:cs="Times New Roman"/>
          <w:sz w:val="24"/>
          <w:szCs w:val="24"/>
        </w:rPr>
      </w:pPr>
      <w:r>
        <w:rPr>
          <w:rFonts w:ascii="Times New Roman" w:hAnsi="Times New Roman" w:cs="Times New Roman"/>
          <w:sz w:val="24"/>
          <w:szCs w:val="24"/>
        </w:rPr>
        <w:t xml:space="preserve">зона </w:t>
      </w:r>
      <w:r>
        <w:rPr>
          <w:rFonts w:ascii="Times New Roman" w:hAnsi="Times New Roman" w:cs="Times New Roman"/>
          <w:b/>
          <w:sz w:val="24"/>
          <w:szCs w:val="24"/>
        </w:rPr>
        <w:t>«Ж-1</w:t>
      </w:r>
      <w:r>
        <w:rPr>
          <w:rFonts w:ascii="Times New Roman" w:hAnsi="Times New Roman" w:cs="Times New Roman"/>
          <w:sz w:val="24"/>
          <w:szCs w:val="24"/>
        </w:rPr>
        <w:t xml:space="preserve">» </w:t>
      </w:r>
    </w:p>
    <w:p w:rsidR="00D96DEC" w:rsidRPr="00D96DEC" w:rsidRDefault="00D96DEC" w:rsidP="00791109">
      <w:pPr>
        <w:widowControl w:val="0"/>
        <w:numPr>
          <w:ilvl w:val="0"/>
          <w:numId w:val="23"/>
        </w:numPr>
        <w:tabs>
          <w:tab w:val="left" w:pos="851"/>
        </w:tabs>
        <w:autoSpaceDE w:val="0"/>
        <w:autoSpaceDN w:val="0"/>
        <w:adjustRightInd w:val="0"/>
        <w:spacing w:after="0"/>
        <w:ind w:left="0" w:firstLine="567"/>
        <w:contextualSpacing/>
        <w:jc w:val="both"/>
        <w:rPr>
          <w:rFonts w:ascii="Times New Roman" w:eastAsia="Times New Roman" w:hAnsi="Times New Roman" w:cs="Times New Roman"/>
          <w:sz w:val="24"/>
          <w:szCs w:val="24"/>
        </w:rPr>
      </w:pPr>
      <w:r w:rsidRPr="00D96DEC">
        <w:rPr>
          <w:rFonts w:ascii="Times New Roman" w:eastAsia="Times New Roman" w:hAnsi="Times New Roman" w:cs="Times New Roman"/>
          <w:b/>
          <w:sz w:val="24"/>
          <w:szCs w:val="24"/>
        </w:rPr>
        <w:t xml:space="preserve">малоэтажная жилая застройка (индивидуальное жилищное строительство (2.1): </w:t>
      </w:r>
      <w:r w:rsidRPr="00D96DEC">
        <w:rPr>
          <w:rFonts w:ascii="Times New Roman" w:eastAsia="Times New Roman" w:hAnsi="Times New Roman" w:cs="Times New Roman"/>
          <w:sz w:val="24"/>
          <w:szCs w:val="24"/>
        </w:rPr>
        <w:t>размещение жилого дома (отдельно стоящего здания количеством надземных этажей не</w:t>
      </w:r>
      <w:r w:rsidRPr="00D96DEC">
        <w:rPr>
          <w:rFonts w:ascii="Times New Roman" w:eastAsia="Times New Roman" w:hAnsi="Times New Roman" w:cs="Times New Roman"/>
          <w:b/>
          <w:sz w:val="24"/>
          <w:szCs w:val="24"/>
        </w:rPr>
        <w:t xml:space="preserve"> бо</w:t>
      </w:r>
      <w:r w:rsidRPr="00D96DEC">
        <w:rPr>
          <w:rFonts w:ascii="Times New Roman" w:eastAsia="Times New Roman" w:hAnsi="Times New Roman" w:cs="Times New Roman"/>
          <w:sz w:val="24"/>
          <w:szCs w:val="24"/>
        </w:rPr>
        <w:t>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 от 600,0 до 1500,0 кв. м;</w:t>
      </w:r>
    </w:p>
    <w:p w:rsidR="00D96DEC" w:rsidRPr="009D77D2" w:rsidRDefault="00D96DEC" w:rsidP="00791109">
      <w:pPr>
        <w:widowControl w:val="0"/>
        <w:numPr>
          <w:ilvl w:val="0"/>
          <w:numId w:val="23"/>
        </w:numPr>
        <w:tabs>
          <w:tab w:val="left" w:pos="851"/>
        </w:tabs>
        <w:autoSpaceDE w:val="0"/>
        <w:autoSpaceDN w:val="0"/>
        <w:adjustRightInd w:val="0"/>
        <w:spacing w:after="0"/>
        <w:ind w:left="0" w:firstLine="567"/>
        <w:contextualSpacing/>
        <w:jc w:val="both"/>
        <w:rPr>
          <w:rFonts w:ascii="Times New Roman" w:eastAsia="Times New Roman" w:hAnsi="Times New Roman" w:cs="Times New Roman"/>
          <w:sz w:val="24"/>
          <w:szCs w:val="24"/>
        </w:rPr>
      </w:pPr>
      <w:r w:rsidRPr="00D96DEC">
        <w:rPr>
          <w:rFonts w:ascii="Times New Roman" w:eastAsia="Times New Roman" w:hAnsi="Times New Roman" w:cs="Times New Roman"/>
          <w:b/>
          <w:bCs/>
          <w:sz w:val="24"/>
          <w:szCs w:val="24"/>
        </w:rPr>
        <w:t xml:space="preserve">для ведения личного подсобного хозяйства (приусадебный земельный участок) (2.2) </w:t>
      </w:r>
      <w:r w:rsidRPr="00D96DEC">
        <w:rPr>
          <w:rFonts w:ascii="Times New Roman" w:eastAsia="Times New Roman" w:hAnsi="Times New Roman" w:cs="Times New Roman"/>
          <w:bCs/>
          <w:sz w:val="24"/>
          <w:szCs w:val="24"/>
        </w:rPr>
        <w:t>от 800,0 до 3000,0 кв. м:</w:t>
      </w:r>
      <w:r w:rsidRPr="009D77D2">
        <w:rPr>
          <w:rFonts w:ascii="Times New Roman" w:eastAsia="Times New Roman" w:hAnsi="Times New Roman" w:cs="Times New Roman"/>
          <w:sz w:val="24"/>
          <w:szCs w:val="24"/>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D96DEC" w:rsidRPr="009D77D2" w:rsidRDefault="009D77D2" w:rsidP="00791109">
      <w:pPr>
        <w:widowControl w:val="0"/>
        <w:numPr>
          <w:ilvl w:val="0"/>
          <w:numId w:val="23"/>
        </w:numPr>
        <w:tabs>
          <w:tab w:val="left" w:pos="851"/>
        </w:tabs>
        <w:autoSpaceDE w:val="0"/>
        <w:autoSpaceDN w:val="0"/>
        <w:adjustRightInd w:val="0"/>
        <w:spacing w:after="0"/>
        <w:ind w:left="0" w:firstLine="56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б</w:t>
      </w:r>
      <w:r w:rsidR="00D96DEC" w:rsidRPr="00D96DEC">
        <w:rPr>
          <w:rFonts w:ascii="Times New Roman" w:eastAsia="Times New Roman" w:hAnsi="Times New Roman" w:cs="Times New Roman"/>
          <w:b/>
          <w:sz w:val="24"/>
          <w:szCs w:val="24"/>
        </w:rPr>
        <w:t>локированная жилая застройка (2.3):</w:t>
      </w:r>
      <w:r w:rsidR="00D96DEC" w:rsidRPr="009D77D2">
        <w:rPr>
          <w:rFonts w:ascii="Times New Roman" w:eastAsia="Times New Roman" w:hAnsi="Times New Roman" w:cs="Times New Roman"/>
          <w:sz w:val="24"/>
          <w:szCs w:val="24"/>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r>
        <w:rPr>
          <w:rFonts w:ascii="Times New Roman" w:eastAsia="Times New Roman" w:hAnsi="Times New Roman" w:cs="Times New Roman"/>
          <w:sz w:val="24"/>
          <w:szCs w:val="24"/>
        </w:rPr>
        <w:t>.</w:t>
      </w:r>
    </w:p>
    <w:p w:rsidR="004400E6" w:rsidRDefault="004400E6" w:rsidP="00AB3CD5">
      <w:pPr>
        <w:shd w:val="clear" w:color="auto" w:fill="FFFFFF"/>
        <w:spacing w:after="0"/>
        <w:ind w:firstLine="567"/>
        <w:jc w:val="both"/>
        <w:rPr>
          <w:sz w:val="18"/>
          <w:szCs w:val="18"/>
        </w:rPr>
      </w:pPr>
    </w:p>
    <w:p w:rsidR="00D96DEC" w:rsidRDefault="004400E6" w:rsidP="00BF61D6">
      <w:pPr>
        <w:shd w:val="clear" w:color="auto" w:fill="FFFFFF"/>
        <w:spacing w:after="0"/>
        <w:ind w:firstLine="566"/>
        <w:jc w:val="both"/>
        <w:rPr>
          <w:rFonts w:ascii="Times New Roman" w:hAnsi="Times New Roman" w:cs="Times New Roman"/>
          <w:b/>
          <w:sz w:val="24"/>
          <w:szCs w:val="24"/>
        </w:rPr>
      </w:pPr>
      <w:r>
        <w:rPr>
          <w:rFonts w:ascii="Times New Roman" w:hAnsi="Times New Roman" w:cs="Times New Roman"/>
          <w:b/>
          <w:sz w:val="24"/>
          <w:szCs w:val="24"/>
        </w:rPr>
        <w:t xml:space="preserve">2. </w:t>
      </w:r>
      <w:r w:rsidR="00D96DEC">
        <w:rPr>
          <w:rFonts w:ascii="Times New Roman" w:hAnsi="Times New Roman" w:cs="Times New Roman"/>
          <w:b/>
          <w:sz w:val="24"/>
          <w:szCs w:val="24"/>
        </w:rPr>
        <w:t>Общественно-деловая зона</w:t>
      </w:r>
    </w:p>
    <w:p w:rsidR="00D96DEC" w:rsidRPr="00D96DEC" w:rsidRDefault="00D96DEC" w:rsidP="00BF61D6">
      <w:pPr>
        <w:widowControl w:val="0"/>
        <w:autoSpaceDE w:val="0"/>
        <w:autoSpaceDN w:val="0"/>
        <w:adjustRightInd w:val="0"/>
        <w:spacing w:before="120" w:after="0"/>
        <w:ind w:firstLine="160"/>
        <w:jc w:val="both"/>
        <w:rPr>
          <w:rFonts w:ascii="Times New Roman" w:eastAsia="Times New Roman" w:hAnsi="Times New Roman" w:cs="Times New Roman"/>
          <w:b/>
          <w:sz w:val="24"/>
          <w:szCs w:val="24"/>
        </w:rPr>
      </w:pPr>
      <w:r w:rsidRPr="00D96DEC">
        <w:rPr>
          <w:rFonts w:ascii="Times New Roman" w:eastAsia="Times New Roman" w:hAnsi="Times New Roman" w:cs="Times New Roman"/>
          <w:sz w:val="24"/>
          <w:szCs w:val="24"/>
        </w:rPr>
        <w:t>Зона</w:t>
      </w:r>
      <w:r w:rsidRPr="00D96DEC">
        <w:rPr>
          <w:rFonts w:ascii="Times New Roman" w:eastAsia="Times New Roman" w:hAnsi="Times New Roman" w:cs="Times New Roman"/>
          <w:b/>
          <w:bCs/>
          <w:sz w:val="24"/>
          <w:szCs w:val="24"/>
        </w:rPr>
        <w:t xml:space="preserve"> «ОД-1» </w:t>
      </w:r>
    </w:p>
    <w:p w:rsidR="00D96DEC" w:rsidRPr="00D96DEC" w:rsidRDefault="00D96DEC" w:rsidP="00BF61D6">
      <w:pPr>
        <w:spacing w:after="0"/>
        <w:ind w:firstLine="566"/>
        <w:contextualSpacing/>
        <w:jc w:val="both"/>
        <w:rPr>
          <w:rFonts w:ascii="Times New Roman" w:eastAsia="Times New Roman" w:hAnsi="Times New Roman" w:cs="Times New Roman"/>
          <w:sz w:val="24"/>
          <w:szCs w:val="24"/>
          <w:lang w:eastAsia="en-US"/>
        </w:rPr>
      </w:pPr>
      <w:r w:rsidRPr="00D96DEC">
        <w:rPr>
          <w:rFonts w:ascii="Times New Roman" w:eastAsia="Times New Roman" w:hAnsi="Times New Roman" w:cs="Times New Roman"/>
          <w:sz w:val="24"/>
          <w:szCs w:val="24"/>
          <w:lang w:eastAsia="en-US"/>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D96DEC" w:rsidRPr="00D96DEC" w:rsidRDefault="00AB3CD5" w:rsidP="00AB3CD5">
      <w:pPr>
        <w:widowControl w:val="0"/>
        <w:autoSpaceDE w:val="0"/>
        <w:autoSpaceDN w:val="0"/>
        <w:adjustRightInd w:val="0"/>
        <w:spacing w:after="0"/>
        <w:contextualSpacing/>
        <w:jc w:val="both"/>
        <w:rPr>
          <w:rFonts w:ascii="Times New Roman" w:eastAsia="Times New Roman" w:hAnsi="Times New Roman" w:cs="Times New Roman"/>
          <w:sz w:val="24"/>
          <w:szCs w:val="24"/>
          <w:lang w:eastAsia="en-US"/>
        </w:rPr>
      </w:pPr>
      <w:r w:rsidRPr="00AB3CD5">
        <w:rPr>
          <w:rFonts w:ascii="Times New Roman" w:eastAsia="Times New Roman" w:hAnsi="Times New Roman" w:cs="Times New Roman"/>
          <w:sz w:val="24"/>
          <w:szCs w:val="24"/>
          <w:lang w:eastAsia="en-US"/>
        </w:rPr>
        <w:t xml:space="preserve">         1.</w:t>
      </w:r>
      <w:r w:rsidR="00D96DEC" w:rsidRPr="00D96DEC">
        <w:rPr>
          <w:rFonts w:ascii="Times New Roman" w:eastAsia="Times New Roman" w:hAnsi="Times New Roman" w:cs="Times New Roman"/>
          <w:b/>
          <w:sz w:val="24"/>
          <w:szCs w:val="24"/>
          <w:lang w:eastAsia="en-US"/>
        </w:rPr>
        <w:t>Социальное обслуживание</w:t>
      </w:r>
    </w:p>
    <w:p w:rsidR="00D96DEC" w:rsidRPr="00D96DEC" w:rsidRDefault="00D96DEC" w:rsidP="00AB3CD5">
      <w:pPr>
        <w:widowControl w:val="0"/>
        <w:numPr>
          <w:ilvl w:val="3"/>
          <w:numId w:val="24"/>
        </w:numPr>
        <w:tabs>
          <w:tab w:val="left" w:pos="993"/>
        </w:tabs>
        <w:autoSpaceDE w:val="0"/>
        <w:autoSpaceDN w:val="0"/>
        <w:adjustRightInd w:val="0"/>
        <w:spacing w:after="0"/>
        <w:ind w:left="0" w:firstLine="567"/>
        <w:contextualSpacing/>
        <w:jc w:val="both"/>
        <w:rPr>
          <w:rFonts w:ascii="Times New Roman" w:eastAsia="Times New Roman" w:hAnsi="Times New Roman" w:cs="Times New Roman"/>
          <w:sz w:val="24"/>
          <w:szCs w:val="24"/>
          <w:lang w:eastAsia="en-US"/>
        </w:rPr>
      </w:pPr>
      <w:r w:rsidRPr="00D96DEC">
        <w:rPr>
          <w:rFonts w:ascii="Times New Roman" w:eastAsia="Times New Roman" w:hAnsi="Times New Roman" w:cs="Times New Roman"/>
          <w:sz w:val="24"/>
          <w:szCs w:val="24"/>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D96DEC" w:rsidRPr="00D96DEC" w:rsidRDefault="00D96DEC" w:rsidP="00AB3CD5">
      <w:pPr>
        <w:widowControl w:val="0"/>
        <w:numPr>
          <w:ilvl w:val="0"/>
          <w:numId w:val="24"/>
        </w:numPr>
        <w:tabs>
          <w:tab w:val="left" w:pos="993"/>
        </w:tabs>
        <w:autoSpaceDE w:val="0"/>
        <w:autoSpaceDN w:val="0"/>
        <w:adjustRightInd w:val="0"/>
        <w:spacing w:after="0"/>
        <w:ind w:left="0" w:firstLine="567"/>
        <w:contextualSpacing/>
        <w:jc w:val="both"/>
        <w:rPr>
          <w:rFonts w:ascii="Times New Roman" w:eastAsia="Times New Roman" w:hAnsi="Times New Roman" w:cs="Times New Roman"/>
          <w:sz w:val="24"/>
          <w:szCs w:val="24"/>
          <w:lang w:eastAsia="en-US"/>
        </w:rPr>
      </w:pPr>
      <w:r w:rsidRPr="00D96DEC">
        <w:rPr>
          <w:rFonts w:ascii="Times New Roman" w:eastAsia="Times New Roman" w:hAnsi="Times New Roman" w:cs="Times New Roman"/>
          <w:sz w:val="24"/>
          <w:szCs w:val="24"/>
          <w:lang w:eastAsia="en-US"/>
        </w:rPr>
        <w:t>размещение объектов капитального строительства для временного размещения вынужденных переселенцев, лиц, признанных беженцами;</w:t>
      </w:r>
    </w:p>
    <w:p w:rsidR="00D96DEC" w:rsidRPr="00D96DEC" w:rsidRDefault="00D96DEC" w:rsidP="00AB3CD5">
      <w:pPr>
        <w:widowControl w:val="0"/>
        <w:numPr>
          <w:ilvl w:val="0"/>
          <w:numId w:val="24"/>
        </w:numPr>
        <w:tabs>
          <w:tab w:val="left" w:pos="993"/>
        </w:tabs>
        <w:autoSpaceDE w:val="0"/>
        <w:autoSpaceDN w:val="0"/>
        <w:adjustRightInd w:val="0"/>
        <w:spacing w:after="0"/>
        <w:ind w:left="0" w:firstLine="567"/>
        <w:contextualSpacing/>
        <w:jc w:val="both"/>
        <w:rPr>
          <w:rFonts w:ascii="Times New Roman" w:eastAsia="Times New Roman" w:hAnsi="Times New Roman" w:cs="Times New Roman"/>
          <w:sz w:val="24"/>
          <w:szCs w:val="24"/>
          <w:lang w:eastAsia="en-US"/>
        </w:rPr>
      </w:pPr>
      <w:r w:rsidRPr="00D96DEC">
        <w:rPr>
          <w:rFonts w:ascii="Times New Roman" w:eastAsia="Times New Roman" w:hAnsi="Times New Roman" w:cs="Times New Roman"/>
          <w:sz w:val="24"/>
          <w:szCs w:val="24"/>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D96DEC" w:rsidRPr="00D96DEC" w:rsidRDefault="00D96DEC" w:rsidP="00AB3CD5">
      <w:pPr>
        <w:widowControl w:val="0"/>
        <w:numPr>
          <w:ilvl w:val="0"/>
          <w:numId w:val="24"/>
        </w:numPr>
        <w:tabs>
          <w:tab w:val="left" w:pos="993"/>
        </w:tabs>
        <w:autoSpaceDE w:val="0"/>
        <w:autoSpaceDN w:val="0"/>
        <w:adjustRightInd w:val="0"/>
        <w:spacing w:after="0"/>
        <w:ind w:left="0" w:firstLine="567"/>
        <w:contextualSpacing/>
        <w:jc w:val="both"/>
        <w:rPr>
          <w:rFonts w:ascii="Times New Roman" w:eastAsia="Times New Roman" w:hAnsi="Times New Roman" w:cs="Times New Roman"/>
          <w:sz w:val="24"/>
          <w:szCs w:val="24"/>
          <w:lang w:eastAsia="en-US"/>
        </w:rPr>
      </w:pPr>
      <w:r w:rsidRPr="00D96DEC">
        <w:rPr>
          <w:rFonts w:ascii="Times New Roman" w:eastAsia="Times New Roman" w:hAnsi="Times New Roman" w:cs="Times New Roman"/>
          <w:sz w:val="24"/>
          <w:szCs w:val="24"/>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D96DEC" w:rsidRPr="00D96DEC" w:rsidRDefault="00D96DEC" w:rsidP="00AB3CD5">
      <w:pPr>
        <w:widowControl w:val="0"/>
        <w:numPr>
          <w:ilvl w:val="0"/>
          <w:numId w:val="24"/>
        </w:numPr>
        <w:tabs>
          <w:tab w:val="left" w:pos="993"/>
        </w:tabs>
        <w:autoSpaceDE w:val="0"/>
        <w:autoSpaceDN w:val="0"/>
        <w:adjustRightInd w:val="0"/>
        <w:spacing w:after="0"/>
        <w:ind w:left="0" w:firstLine="567"/>
        <w:contextualSpacing/>
        <w:jc w:val="both"/>
        <w:rPr>
          <w:rFonts w:ascii="Times New Roman" w:eastAsia="Times New Roman" w:hAnsi="Times New Roman" w:cs="Times New Roman"/>
          <w:sz w:val="24"/>
          <w:szCs w:val="24"/>
          <w:lang w:eastAsia="en-US"/>
        </w:rPr>
      </w:pPr>
      <w:r w:rsidRPr="00D96DEC">
        <w:rPr>
          <w:rFonts w:ascii="Times New Roman" w:eastAsia="Times New Roman" w:hAnsi="Times New Roman" w:cs="Times New Roman"/>
          <w:sz w:val="24"/>
          <w:szCs w:val="24"/>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размещением гостиниц.</w:t>
      </w:r>
    </w:p>
    <w:p w:rsidR="00D96DEC" w:rsidRPr="00D96DEC" w:rsidRDefault="00D96DEC" w:rsidP="00AB3CD5">
      <w:pPr>
        <w:tabs>
          <w:tab w:val="left" w:pos="993"/>
        </w:tabs>
        <w:spacing w:after="0"/>
        <w:ind w:firstLine="567"/>
        <w:contextualSpacing/>
        <w:jc w:val="both"/>
        <w:rPr>
          <w:rFonts w:ascii="Times New Roman" w:eastAsia="Times New Roman" w:hAnsi="Times New Roman" w:cs="Times New Roman"/>
          <w:b/>
          <w:sz w:val="24"/>
          <w:szCs w:val="24"/>
          <w:lang w:eastAsia="en-US"/>
        </w:rPr>
      </w:pPr>
      <w:r w:rsidRPr="00D96DEC">
        <w:rPr>
          <w:rFonts w:ascii="Times New Roman" w:eastAsia="Times New Roman" w:hAnsi="Times New Roman" w:cs="Times New Roman"/>
          <w:sz w:val="24"/>
          <w:szCs w:val="24"/>
          <w:lang w:eastAsia="en-US"/>
        </w:rPr>
        <w:t>2.</w:t>
      </w:r>
      <w:r w:rsidRPr="00D96DEC">
        <w:rPr>
          <w:rFonts w:ascii="Times New Roman" w:eastAsia="Times New Roman" w:hAnsi="Times New Roman" w:cs="Times New Roman"/>
          <w:b/>
          <w:sz w:val="24"/>
          <w:szCs w:val="24"/>
          <w:lang w:eastAsia="en-US"/>
        </w:rPr>
        <w:t xml:space="preserve">   Бытовое обслуживание </w:t>
      </w:r>
    </w:p>
    <w:p w:rsidR="00D96DEC" w:rsidRPr="00D96DEC" w:rsidRDefault="00D96DEC" w:rsidP="00791109">
      <w:pPr>
        <w:widowControl w:val="0"/>
        <w:numPr>
          <w:ilvl w:val="0"/>
          <w:numId w:val="25"/>
        </w:numPr>
        <w:tabs>
          <w:tab w:val="left" w:pos="851"/>
        </w:tabs>
        <w:autoSpaceDE w:val="0"/>
        <w:autoSpaceDN w:val="0"/>
        <w:adjustRightInd w:val="0"/>
        <w:spacing w:after="0"/>
        <w:ind w:left="0" w:firstLine="567"/>
        <w:contextualSpacing/>
        <w:jc w:val="both"/>
        <w:rPr>
          <w:rFonts w:ascii="Times New Roman" w:eastAsia="Times New Roman" w:hAnsi="Times New Roman" w:cs="Times New Roman"/>
          <w:sz w:val="24"/>
          <w:szCs w:val="24"/>
          <w:lang w:eastAsia="en-US"/>
        </w:rPr>
      </w:pPr>
      <w:r w:rsidRPr="00D96DEC">
        <w:rPr>
          <w:rFonts w:ascii="Times New Roman" w:eastAsia="Times New Roman" w:hAnsi="Times New Roman" w:cs="Times New Roman"/>
          <w:sz w:val="24"/>
          <w:szCs w:val="24"/>
          <w:lang w:eastAsia="en-US"/>
        </w:rPr>
        <w:t xml:space="preserve">размещение объектов капитального строительства, предназначенных для оказания </w:t>
      </w:r>
      <w:r w:rsidRPr="00D96DEC">
        <w:rPr>
          <w:rFonts w:ascii="Times New Roman" w:eastAsia="Times New Roman" w:hAnsi="Times New Roman" w:cs="Times New Roman"/>
          <w:sz w:val="24"/>
          <w:szCs w:val="24"/>
          <w:lang w:eastAsia="en-US"/>
        </w:rPr>
        <w:lastRenderedPageBreak/>
        <w:t>населению или организациям бытовых услуг (мастерские мелкого ремонта, ателье, бани, парикмахерские, прачечные, похоронные бюро).</w:t>
      </w:r>
    </w:p>
    <w:p w:rsidR="00D96DEC" w:rsidRPr="00D96DEC" w:rsidRDefault="00D96DEC" w:rsidP="00791109">
      <w:pPr>
        <w:tabs>
          <w:tab w:val="left" w:pos="851"/>
        </w:tabs>
        <w:ind w:firstLine="567"/>
        <w:contextualSpacing/>
        <w:jc w:val="both"/>
        <w:rPr>
          <w:rFonts w:ascii="Times New Roman" w:eastAsia="Times New Roman" w:hAnsi="Times New Roman" w:cs="Times New Roman"/>
          <w:b/>
          <w:sz w:val="24"/>
          <w:szCs w:val="24"/>
          <w:lang w:eastAsia="en-US"/>
        </w:rPr>
      </w:pPr>
      <w:r w:rsidRPr="00D96DEC">
        <w:rPr>
          <w:rFonts w:ascii="Times New Roman" w:eastAsia="Times New Roman" w:hAnsi="Times New Roman" w:cs="Times New Roman"/>
          <w:sz w:val="24"/>
          <w:szCs w:val="24"/>
          <w:lang w:eastAsia="en-US"/>
        </w:rPr>
        <w:t>3.</w:t>
      </w:r>
      <w:r w:rsidRPr="00D96DEC">
        <w:rPr>
          <w:rFonts w:ascii="Times New Roman" w:eastAsia="Times New Roman" w:hAnsi="Times New Roman" w:cs="Times New Roman"/>
          <w:b/>
          <w:sz w:val="24"/>
          <w:szCs w:val="24"/>
          <w:lang w:eastAsia="en-US"/>
        </w:rPr>
        <w:t xml:space="preserve">   Здравоохранение</w:t>
      </w:r>
    </w:p>
    <w:p w:rsidR="00D96DEC" w:rsidRPr="00D96DEC" w:rsidRDefault="00D96DEC" w:rsidP="00791109">
      <w:pPr>
        <w:tabs>
          <w:tab w:val="left" w:pos="851"/>
        </w:tabs>
        <w:spacing w:after="0"/>
        <w:ind w:firstLine="567"/>
        <w:contextualSpacing/>
        <w:jc w:val="both"/>
        <w:rPr>
          <w:rFonts w:ascii="Times New Roman" w:eastAsia="Times New Roman" w:hAnsi="Times New Roman" w:cs="Times New Roman"/>
          <w:sz w:val="24"/>
          <w:szCs w:val="24"/>
          <w:lang w:eastAsia="en-US"/>
        </w:rPr>
      </w:pPr>
      <w:r w:rsidRPr="00D96DEC">
        <w:rPr>
          <w:rFonts w:ascii="Times New Roman" w:eastAsia="Times New Roman" w:hAnsi="Times New Roman" w:cs="Times New Roman"/>
          <w:sz w:val="24"/>
          <w:szCs w:val="24"/>
          <w:lang w:eastAsia="en-US"/>
        </w:rPr>
        <w:t xml:space="preserve">Размещение объектов капитального строительства, предназначенных для оказания гражданам медицинской помощи: </w:t>
      </w:r>
    </w:p>
    <w:p w:rsidR="00D96DEC" w:rsidRPr="00D96DEC" w:rsidRDefault="00D96DEC" w:rsidP="00791109">
      <w:pPr>
        <w:widowControl w:val="0"/>
        <w:numPr>
          <w:ilvl w:val="0"/>
          <w:numId w:val="25"/>
        </w:numPr>
        <w:tabs>
          <w:tab w:val="left" w:pos="851"/>
        </w:tabs>
        <w:autoSpaceDE w:val="0"/>
        <w:autoSpaceDN w:val="0"/>
        <w:adjustRightInd w:val="0"/>
        <w:spacing w:after="0"/>
        <w:ind w:left="0" w:firstLine="567"/>
        <w:contextualSpacing/>
        <w:jc w:val="both"/>
        <w:rPr>
          <w:rFonts w:ascii="Times New Roman" w:eastAsia="Times New Roman" w:hAnsi="Times New Roman" w:cs="Times New Roman"/>
          <w:sz w:val="24"/>
          <w:szCs w:val="24"/>
          <w:lang w:eastAsia="en-US"/>
        </w:rPr>
      </w:pPr>
      <w:r w:rsidRPr="00D96DEC">
        <w:rPr>
          <w:rFonts w:ascii="Times New Roman" w:eastAsia="Times New Roman" w:hAnsi="Times New Roman" w:cs="Times New Roman"/>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D96DEC" w:rsidRPr="00D96DEC" w:rsidRDefault="00D96DEC" w:rsidP="00791109">
      <w:pPr>
        <w:widowControl w:val="0"/>
        <w:numPr>
          <w:ilvl w:val="0"/>
          <w:numId w:val="25"/>
        </w:numPr>
        <w:tabs>
          <w:tab w:val="left" w:pos="851"/>
        </w:tabs>
        <w:autoSpaceDE w:val="0"/>
        <w:autoSpaceDN w:val="0"/>
        <w:adjustRightInd w:val="0"/>
        <w:spacing w:after="0"/>
        <w:ind w:left="0" w:firstLine="567"/>
        <w:contextualSpacing/>
        <w:jc w:val="both"/>
        <w:rPr>
          <w:rFonts w:ascii="Times New Roman" w:eastAsia="Times New Roman" w:hAnsi="Times New Roman" w:cs="Times New Roman"/>
          <w:sz w:val="24"/>
          <w:szCs w:val="24"/>
        </w:rPr>
      </w:pPr>
      <w:r w:rsidRPr="00D96DEC">
        <w:rPr>
          <w:rFonts w:ascii="Times New Roman" w:eastAsia="Times New Roman" w:hAnsi="Times New Roman" w:cs="Times New Roman"/>
          <w:sz w:val="24"/>
          <w:szCs w:val="24"/>
          <w:lang w:eastAsia="en-US"/>
        </w:rPr>
        <w:t>размещение</w:t>
      </w:r>
      <w:r w:rsidRPr="00D96DEC">
        <w:rPr>
          <w:rFonts w:ascii="Times New Roman" w:eastAsia="Times New Roman" w:hAnsi="Times New Roman" w:cs="Times New Roman"/>
          <w:sz w:val="24"/>
          <w:szCs w:val="24"/>
        </w:rPr>
        <w:t xml:space="preserve">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 </w:t>
      </w:r>
    </w:p>
    <w:p w:rsidR="00D96DEC" w:rsidRPr="00D96DEC" w:rsidRDefault="00D96DEC" w:rsidP="00791109">
      <w:pPr>
        <w:widowControl w:val="0"/>
        <w:numPr>
          <w:ilvl w:val="0"/>
          <w:numId w:val="25"/>
        </w:numPr>
        <w:tabs>
          <w:tab w:val="left" w:pos="851"/>
        </w:tabs>
        <w:autoSpaceDE w:val="0"/>
        <w:autoSpaceDN w:val="0"/>
        <w:adjustRightInd w:val="0"/>
        <w:spacing w:after="0"/>
        <w:ind w:left="0" w:firstLine="567"/>
        <w:contextualSpacing/>
        <w:jc w:val="both"/>
        <w:rPr>
          <w:rFonts w:ascii="Times New Roman" w:eastAsia="Times New Roman" w:hAnsi="Times New Roman" w:cs="Times New Roman"/>
          <w:sz w:val="24"/>
          <w:szCs w:val="24"/>
        </w:rPr>
      </w:pPr>
      <w:r w:rsidRPr="00D96DEC">
        <w:rPr>
          <w:rFonts w:ascii="Times New Roman" w:eastAsia="Times New Roman" w:hAnsi="Times New Roman" w:cs="Times New Roman"/>
          <w:sz w:val="24"/>
          <w:szCs w:val="24"/>
          <w:lang w:eastAsia="en-US"/>
        </w:rPr>
        <w:t>размещение</w:t>
      </w:r>
      <w:r w:rsidRPr="00D96DEC">
        <w:rPr>
          <w:rFonts w:ascii="Times New Roman" w:eastAsia="Times New Roman" w:hAnsi="Times New Roman" w:cs="Times New Roman"/>
          <w:sz w:val="24"/>
          <w:szCs w:val="24"/>
        </w:rPr>
        <w:t xml:space="preserve">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p w:rsidR="00D96DEC" w:rsidRPr="00D96DEC" w:rsidRDefault="00D96DEC" w:rsidP="00791109">
      <w:pPr>
        <w:widowControl w:val="0"/>
        <w:numPr>
          <w:ilvl w:val="0"/>
          <w:numId w:val="25"/>
        </w:numPr>
        <w:tabs>
          <w:tab w:val="left" w:pos="851"/>
        </w:tabs>
        <w:autoSpaceDE w:val="0"/>
        <w:autoSpaceDN w:val="0"/>
        <w:adjustRightInd w:val="0"/>
        <w:spacing w:after="0"/>
        <w:ind w:left="0" w:firstLine="567"/>
        <w:contextualSpacing/>
        <w:jc w:val="both"/>
        <w:rPr>
          <w:rFonts w:ascii="Times New Roman" w:eastAsia="Times New Roman" w:hAnsi="Times New Roman" w:cs="Times New Roman"/>
        </w:rPr>
      </w:pPr>
      <w:r w:rsidRPr="00D96DEC">
        <w:rPr>
          <w:rFonts w:ascii="Times New Roman" w:eastAsia="Times New Roman"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p w:rsidR="00D96DEC" w:rsidRPr="00D96DEC" w:rsidRDefault="00D96DEC" w:rsidP="00791109">
      <w:pPr>
        <w:tabs>
          <w:tab w:val="left" w:pos="851"/>
        </w:tabs>
        <w:ind w:firstLine="567"/>
        <w:contextualSpacing/>
        <w:rPr>
          <w:rFonts w:ascii="Times New Roman" w:eastAsia="Times New Roman" w:hAnsi="Times New Roman" w:cs="Times New Roman"/>
          <w:b/>
          <w:sz w:val="24"/>
          <w:szCs w:val="24"/>
          <w:lang w:eastAsia="en-US"/>
        </w:rPr>
      </w:pPr>
      <w:r w:rsidRPr="00D96DEC">
        <w:rPr>
          <w:rFonts w:ascii="Times New Roman" w:eastAsia="Times New Roman" w:hAnsi="Times New Roman" w:cs="Times New Roman"/>
          <w:sz w:val="24"/>
          <w:szCs w:val="24"/>
          <w:lang w:eastAsia="en-US"/>
        </w:rPr>
        <w:t>4.</w:t>
      </w:r>
      <w:r w:rsidRPr="00D96DEC">
        <w:rPr>
          <w:rFonts w:ascii="Times New Roman" w:eastAsia="Times New Roman" w:hAnsi="Times New Roman" w:cs="Times New Roman"/>
          <w:b/>
          <w:sz w:val="24"/>
          <w:szCs w:val="24"/>
          <w:lang w:eastAsia="en-US"/>
        </w:rPr>
        <w:t xml:space="preserve">   Образование и просвещение </w:t>
      </w:r>
    </w:p>
    <w:p w:rsidR="00D96DEC" w:rsidRPr="00D96DEC" w:rsidRDefault="00D96DEC" w:rsidP="00791109">
      <w:pPr>
        <w:tabs>
          <w:tab w:val="left" w:pos="851"/>
        </w:tabs>
        <w:spacing w:after="0"/>
        <w:ind w:firstLine="567"/>
        <w:contextualSpacing/>
        <w:jc w:val="both"/>
        <w:rPr>
          <w:rFonts w:ascii="Times New Roman" w:eastAsia="Times New Roman" w:hAnsi="Times New Roman" w:cs="Times New Roman"/>
          <w:sz w:val="24"/>
          <w:szCs w:val="24"/>
          <w:lang w:eastAsia="en-US"/>
        </w:rPr>
      </w:pPr>
      <w:r w:rsidRPr="00D96DEC">
        <w:rPr>
          <w:rFonts w:ascii="Times New Roman" w:eastAsia="Times New Roman" w:hAnsi="Times New Roman" w:cs="Times New Roman"/>
          <w:sz w:val="24"/>
          <w:szCs w:val="24"/>
          <w:lang w:eastAsia="en-US"/>
        </w:rPr>
        <w:t>Размещение объектов капитального строительства, предназначенных для воспитания, образования и просвещения:</w:t>
      </w:r>
    </w:p>
    <w:p w:rsidR="00D96DEC" w:rsidRPr="00D96DEC" w:rsidRDefault="00D96DEC" w:rsidP="00791109">
      <w:pPr>
        <w:widowControl w:val="0"/>
        <w:numPr>
          <w:ilvl w:val="0"/>
          <w:numId w:val="26"/>
        </w:numPr>
        <w:tabs>
          <w:tab w:val="left" w:pos="851"/>
        </w:tabs>
        <w:autoSpaceDE w:val="0"/>
        <w:autoSpaceDN w:val="0"/>
        <w:adjustRightInd w:val="0"/>
        <w:spacing w:after="0"/>
        <w:ind w:left="0" w:firstLine="567"/>
        <w:contextualSpacing/>
        <w:jc w:val="both"/>
        <w:rPr>
          <w:rFonts w:ascii="Times New Roman" w:eastAsia="Times New Roman" w:hAnsi="Times New Roman" w:cs="Times New Roman"/>
          <w:b/>
          <w:sz w:val="24"/>
          <w:szCs w:val="24"/>
          <w:lang w:eastAsia="en-US"/>
        </w:rPr>
      </w:pPr>
      <w:r w:rsidRPr="00D96DEC">
        <w:rPr>
          <w:rFonts w:ascii="Times New Roman" w:eastAsia="Times New Roman" w:hAnsi="Times New Roman" w:cs="Times New Roman"/>
          <w:b/>
          <w:sz w:val="24"/>
          <w:szCs w:val="24"/>
          <w:lang w:eastAsia="en-US"/>
        </w:rPr>
        <w:t>дошкольное, начальное и среднее общее образование:</w:t>
      </w:r>
    </w:p>
    <w:p w:rsidR="00D96DEC" w:rsidRPr="00D96DEC" w:rsidRDefault="00D96DEC" w:rsidP="00791109">
      <w:pPr>
        <w:tabs>
          <w:tab w:val="left" w:pos="851"/>
        </w:tabs>
        <w:spacing w:after="0"/>
        <w:ind w:firstLine="567"/>
        <w:contextualSpacing/>
        <w:jc w:val="both"/>
        <w:rPr>
          <w:rFonts w:ascii="Times New Roman" w:eastAsia="Times New Roman" w:hAnsi="Times New Roman" w:cs="Times New Roman"/>
          <w:sz w:val="24"/>
          <w:szCs w:val="24"/>
          <w:lang w:eastAsia="en-US"/>
        </w:rPr>
      </w:pPr>
      <w:r w:rsidRPr="00D96DEC">
        <w:rPr>
          <w:rFonts w:ascii="Times New Roman" w:eastAsia="Times New Roman" w:hAnsi="Times New Roman" w:cs="Times New Roman"/>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D96DEC" w:rsidRPr="00D96DEC" w:rsidRDefault="00D96DEC" w:rsidP="00791109">
      <w:pPr>
        <w:widowControl w:val="0"/>
        <w:numPr>
          <w:ilvl w:val="0"/>
          <w:numId w:val="26"/>
        </w:numPr>
        <w:tabs>
          <w:tab w:val="left" w:pos="851"/>
        </w:tabs>
        <w:autoSpaceDE w:val="0"/>
        <w:autoSpaceDN w:val="0"/>
        <w:adjustRightInd w:val="0"/>
        <w:spacing w:after="0"/>
        <w:ind w:left="0" w:firstLine="567"/>
        <w:contextualSpacing/>
        <w:jc w:val="both"/>
        <w:rPr>
          <w:rFonts w:ascii="Times New Roman" w:eastAsia="Times New Roman" w:hAnsi="Times New Roman" w:cs="Times New Roman"/>
          <w:b/>
          <w:sz w:val="24"/>
          <w:szCs w:val="24"/>
          <w:lang w:eastAsia="en-US"/>
        </w:rPr>
      </w:pPr>
      <w:r w:rsidRPr="00D96DEC">
        <w:rPr>
          <w:rFonts w:ascii="Times New Roman" w:eastAsia="Times New Roman" w:hAnsi="Times New Roman" w:cs="Times New Roman"/>
          <w:b/>
          <w:sz w:val="24"/>
          <w:szCs w:val="24"/>
          <w:lang w:eastAsia="en-US"/>
        </w:rPr>
        <w:t>среднее и высшее профессиональное образование:</w:t>
      </w:r>
    </w:p>
    <w:p w:rsidR="00D96DEC" w:rsidRDefault="00D96DEC" w:rsidP="00791109">
      <w:pPr>
        <w:tabs>
          <w:tab w:val="left" w:pos="851"/>
        </w:tabs>
        <w:spacing w:after="0"/>
        <w:ind w:firstLine="567"/>
        <w:contextualSpacing/>
        <w:jc w:val="both"/>
        <w:rPr>
          <w:rFonts w:ascii="Times New Roman" w:eastAsia="Times New Roman" w:hAnsi="Times New Roman" w:cs="Times New Roman"/>
          <w:sz w:val="24"/>
          <w:szCs w:val="24"/>
          <w:lang w:eastAsia="en-US"/>
        </w:rPr>
      </w:pPr>
      <w:r w:rsidRPr="00D96DEC">
        <w:rPr>
          <w:rFonts w:ascii="Times New Roman" w:eastAsia="Times New Roman" w:hAnsi="Times New Roman" w:cs="Times New Roman"/>
          <w:sz w:val="24"/>
          <w:szCs w:val="24"/>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p w:rsidR="00D96DEC" w:rsidRPr="001B6A11" w:rsidRDefault="00D96DEC" w:rsidP="00AB3CD5">
      <w:pPr>
        <w:tabs>
          <w:tab w:val="left" w:pos="993"/>
        </w:tabs>
        <w:spacing w:after="0"/>
        <w:ind w:firstLine="567"/>
        <w:rPr>
          <w:rFonts w:ascii="Times New Roman" w:hAnsi="Times New Roman" w:cs="Times New Roman"/>
          <w:b/>
          <w:sz w:val="24"/>
          <w:szCs w:val="24"/>
        </w:rPr>
      </w:pPr>
      <w:r w:rsidRPr="001B6A11">
        <w:rPr>
          <w:rFonts w:ascii="Times New Roman" w:eastAsia="Times New Roman" w:hAnsi="Times New Roman" w:cs="Times New Roman"/>
          <w:sz w:val="24"/>
          <w:szCs w:val="24"/>
          <w:lang w:eastAsia="en-US"/>
        </w:rPr>
        <w:t>5.</w:t>
      </w:r>
      <w:r w:rsidRPr="001B6A11">
        <w:rPr>
          <w:rFonts w:ascii="Times New Roman" w:hAnsi="Times New Roman" w:cs="Times New Roman"/>
          <w:b/>
          <w:sz w:val="24"/>
          <w:szCs w:val="24"/>
        </w:rPr>
        <w:t>Коммунальное обслуживание</w:t>
      </w:r>
    </w:p>
    <w:p w:rsidR="00D96DEC" w:rsidRDefault="00D96DEC" w:rsidP="00AB3CD5">
      <w:pPr>
        <w:tabs>
          <w:tab w:val="left" w:pos="993"/>
        </w:tabs>
        <w:ind w:firstLine="567"/>
        <w:contextualSpacing/>
        <w:rPr>
          <w:rFonts w:ascii="Times New Roman" w:hAnsi="Times New Roman" w:cs="Times New Roman"/>
          <w:sz w:val="24"/>
          <w:szCs w:val="24"/>
        </w:rPr>
      </w:pPr>
      <w:r w:rsidRPr="00A21E1B">
        <w:rPr>
          <w:rFonts w:ascii="Times New Roman" w:hAnsi="Times New Roman" w:cs="Times New Roman"/>
          <w:sz w:val="24"/>
          <w:szCs w:val="24"/>
        </w:rPr>
        <w:t>Размещение зданий и сооружений в целях обеспечения физических и юридических лиц коммунальными услугам</w:t>
      </w:r>
      <w:r>
        <w:rPr>
          <w:rFonts w:ascii="Times New Roman" w:hAnsi="Times New Roman" w:cs="Times New Roman"/>
          <w:sz w:val="24"/>
          <w:szCs w:val="24"/>
        </w:rPr>
        <w:t>:</w:t>
      </w:r>
    </w:p>
    <w:p w:rsidR="00D96DEC" w:rsidRDefault="00D96DEC" w:rsidP="00AB3CD5">
      <w:pPr>
        <w:tabs>
          <w:tab w:val="left" w:pos="993"/>
        </w:tabs>
        <w:ind w:firstLine="567"/>
        <w:contextualSpacing/>
        <w:jc w:val="both"/>
        <w:rPr>
          <w:rFonts w:ascii="Times New Roman" w:eastAsia="Times New Roman" w:hAnsi="Times New Roman" w:cs="Times New Roman"/>
          <w:b/>
          <w:sz w:val="24"/>
          <w:szCs w:val="24"/>
          <w:lang w:eastAsia="en-US"/>
        </w:rPr>
      </w:pPr>
      <w:r>
        <w:rPr>
          <w:rFonts w:ascii="Times New Roman" w:hAnsi="Times New Roman" w:cs="Times New Roman"/>
          <w:sz w:val="24"/>
          <w:szCs w:val="24"/>
        </w:rPr>
        <w:t>р</w:t>
      </w:r>
      <w:r w:rsidRPr="00D95069">
        <w:rPr>
          <w:rFonts w:ascii="Times New Roman" w:hAnsi="Times New Roman" w:cs="Times New Roman"/>
          <w:sz w:val="24"/>
          <w:szCs w:val="24"/>
        </w:rPr>
        <w:t xml:space="preserve">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w:t>
      </w:r>
      <w:r w:rsidRPr="00D95069">
        <w:rPr>
          <w:rFonts w:ascii="Times New Roman" w:hAnsi="Times New Roman" w:cs="Times New Roman"/>
          <w:sz w:val="24"/>
          <w:szCs w:val="24"/>
        </w:rPr>
        <w:lastRenderedPageBreak/>
        <w:t>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009D77D2">
        <w:rPr>
          <w:rFonts w:ascii="Times New Roman" w:hAnsi="Times New Roman" w:cs="Times New Roman"/>
          <w:sz w:val="24"/>
          <w:szCs w:val="24"/>
        </w:rPr>
        <w:t>;</w:t>
      </w:r>
    </w:p>
    <w:p w:rsidR="00D96DEC" w:rsidRPr="00D96DEC" w:rsidRDefault="001B6A11" w:rsidP="009D77D2">
      <w:pPr>
        <w:tabs>
          <w:tab w:val="left" w:pos="993"/>
        </w:tabs>
        <w:ind w:firstLine="567"/>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w:t>
      </w:r>
      <w:r w:rsidR="00D96DEC" w:rsidRPr="00D96DEC">
        <w:rPr>
          <w:rFonts w:ascii="Times New Roman" w:eastAsia="Times New Roman" w:hAnsi="Times New Roman" w:cs="Times New Roman"/>
          <w:sz w:val="24"/>
          <w:szCs w:val="24"/>
          <w:lang w:eastAsia="en-US"/>
        </w:rPr>
        <w:t>дминистративные здания организаций, обеспечивающих предоставление коммунальных услуг</w:t>
      </w:r>
      <w:r>
        <w:rPr>
          <w:rFonts w:ascii="Times New Roman" w:eastAsia="Times New Roman" w:hAnsi="Times New Roman" w:cs="Times New Roman"/>
          <w:sz w:val="24"/>
          <w:szCs w:val="24"/>
          <w:lang w:eastAsia="en-US"/>
        </w:rPr>
        <w:t>:р</w:t>
      </w:r>
      <w:r w:rsidR="00D96DEC" w:rsidRPr="00D96DEC">
        <w:rPr>
          <w:rFonts w:ascii="Times New Roman" w:eastAsia="Times New Roman" w:hAnsi="Times New Roman" w:cs="Times New Roman"/>
          <w:sz w:val="24"/>
          <w:szCs w:val="24"/>
          <w:lang w:eastAsia="en-US"/>
        </w:rPr>
        <w:t>азмещение зданий, предназначенных для приема физических и юридических лиц в связи с предоставлением им коммунальных услуг</w:t>
      </w:r>
    </w:p>
    <w:p w:rsidR="00D96DEC" w:rsidRPr="00D96DEC" w:rsidRDefault="00D96DEC" w:rsidP="00AB3CD5">
      <w:pPr>
        <w:tabs>
          <w:tab w:val="left" w:pos="993"/>
        </w:tabs>
        <w:ind w:firstLine="567"/>
        <w:contextualSpacing/>
        <w:jc w:val="both"/>
        <w:rPr>
          <w:rFonts w:ascii="Times New Roman" w:eastAsia="Times New Roman" w:hAnsi="Times New Roman" w:cs="Times New Roman"/>
          <w:sz w:val="24"/>
          <w:szCs w:val="24"/>
          <w:lang w:eastAsia="en-US"/>
        </w:rPr>
      </w:pPr>
      <w:r w:rsidRPr="00D96DEC">
        <w:rPr>
          <w:rFonts w:ascii="Times New Roman" w:eastAsia="Times New Roman" w:hAnsi="Times New Roman" w:cs="Times New Roman"/>
          <w:sz w:val="24"/>
          <w:szCs w:val="24"/>
          <w:lang w:eastAsia="en-US"/>
        </w:rPr>
        <w:t xml:space="preserve">6.    </w:t>
      </w:r>
      <w:r w:rsidRPr="00D96DEC">
        <w:rPr>
          <w:rFonts w:ascii="Times New Roman" w:eastAsia="Times New Roman" w:hAnsi="Times New Roman" w:cs="Times New Roman"/>
          <w:b/>
          <w:sz w:val="24"/>
          <w:szCs w:val="24"/>
          <w:lang w:eastAsia="en-US"/>
        </w:rPr>
        <w:t>Культурное развитие</w:t>
      </w:r>
    </w:p>
    <w:p w:rsidR="00D96DEC" w:rsidRPr="00D96DEC" w:rsidRDefault="00D96DEC" w:rsidP="00AB3CD5">
      <w:pPr>
        <w:tabs>
          <w:tab w:val="left" w:pos="993"/>
        </w:tabs>
        <w:spacing w:after="0"/>
        <w:ind w:firstLine="567"/>
        <w:contextualSpacing/>
        <w:jc w:val="both"/>
        <w:rPr>
          <w:rFonts w:ascii="Times New Roman" w:eastAsia="Times New Roman" w:hAnsi="Times New Roman" w:cs="Times New Roman"/>
          <w:sz w:val="24"/>
          <w:szCs w:val="24"/>
          <w:lang w:eastAsia="en-US"/>
        </w:rPr>
      </w:pPr>
      <w:r w:rsidRPr="00D96DEC">
        <w:rPr>
          <w:rFonts w:ascii="Times New Roman" w:eastAsia="Times New Roman" w:hAnsi="Times New Roman" w:cs="Times New Roman"/>
          <w:sz w:val="24"/>
          <w:szCs w:val="24"/>
          <w:lang w:eastAsia="en-US"/>
        </w:rPr>
        <w:t xml:space="preserve">       Размещение зданий и сооружений, предназначенных для размещения объектов культуры:</w:t>
      </w:r>
    </w:p>
    <w:p w:rsidR="00D96DEC" w:rsidRPr="00D96DEC" w:rsidRDefault="00D96DEC" w:rsidP="00791109">
      <w:pPr>
        <w:widowControl w:val="0"/>
        <w:numPr>
          <w:ilvl w:val="0"/>
          <w:numId w:val="26"/>
        </w:numPr>
        <w:tabs>
          <w:tab w:val="left" w:pos="851"/>
        </w:tabs>
        <w:autoSpaceDE w:val="0"/>
        <w:autoSpaceDN w:val="0"/>
        <w:adjustRightInd w:val="0"/>
        <w:spacing w:after="0"/>
        <w:ind w:left="0" w:firstLine="567"/>
        <w:contextualSpacing/>
        <w:jc w:val="both"/>
        <w:rPr>
          <w:rFonts w:ascii="Times New Roman" w:eastAsia="Times New Roman" w:hAnsi="Times New Roman" w:cs="Times New Roman"/>
          <w:b/>
          <w:sz w:val="24"/>
          <w:szCs w:val="24"/>
          <w:lang w:eastAsia="en-US"/>
        </w:rPr>
      </w:pPr>
      <w:r w:rsidRPr="00D96DEC">
        <w:rPr>
          <w:rFonts w:ascii="Times New Roman" w:eastAsia="Times New Roman" w:hAnsi="Times New Roman" w:cs="Times New Roman"/>
          <w:b/>
          <w:sz w:val="24"/>
          <w:szCs w:val="24"/>
          <w:lang w:eastAsia="en-US"/>
        </w:rPr>
        <w:t>объекты культурно-досуговой деятельности:</w:t>
      </w:r>
    </w:p>
    <w:p w:rsidR="00D96DEC" w:rsidRPr="00D96DEC" w:rsidRDefault="00D96DEC" w:rsidP="00791109">
      <w:pPr>
        <w:tabs>
          <w:tab w:val="left" w:pos="851"/>
        </w:tabs>
        <w:spacing w:after="0"/>
        <w:ind w:firstLine="567"/>
        <w:contextualSpacing/>
        <w:jc w:val="both"/>
        <w:rPr>
          <w:rFonts w:ascii="Times New Roman" w:eastAsia="Times New Roman" w:hAnsi="Times New Roman" w:cs="Times New Roman"/>
          <w:sz w:val="24"/>
          <w:szCs w:val="24"/>
          <w:highlight w:val="yellow"/>
          <w:lang w:eastAsia="en-US"/>
        </w:rPr>
      </w:pPr>
      <w:r w:rsidRPr="00D96DEC">
        <w:rPr>
          <w:rFonts w:ascii="Times New Roman" w:eastAsia="Times New Roman" w:hAnsi="Times New Roman" w:cs="Times New Roman"/>
          <w:sz w:val="24"/>
          <w:szCs w:val="24"/>
          <w:lang w:eastAsia="en-US"/>
        </w:rPr>
        <w:t xml:space="preserve">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D96DEC" w:rsidRPr="009D77D2" w:rsidRDefault="00D96DEC" w:rsidP="00791109">
      <w:pPr>
        <w:pStyle w:val="affb"/>
        <w:numPr>
          <w:ilvl w:val="0"/>
          <w:numId w:val="26"/>
        </w:numPr>
        <w:tabs>
          <w:tab w:val="left" w:pos="851"/>
        </w:tabs>
        <w:ind w:hanging="2629"/>
        <w:rPr>
          <w:rFonts w:ascii="Times New Roman" w:hAnsi="Times New Roman" w:cs="Times New Roman"/>
        </w:rPr>
      </w:pPr>
      <w:r w:rsidRPr="009D77D2">
        <w:rPr>
          <w:rFonts w:ascii="Times New Roman" w:hAnsi="Times New Roman" w:cs="Times New Roman"/>
          <w:sz w:val="24"/>
          <w:szCs w:val="24"/>
          <w:lang w:eastAsia="en-US"/>
        </w:rPr>
        <w:t>парки культуры и отдыха:</w:t>
      </w:r>
    </w:p>
    <w:p w:rsidR="00D96DEC" w:rsidRPr="009D77D2" w:rsidRDefault="00D96DEC" w:rsidP="00791109">
      <w:pPr>
        <w:pStyle w:val="affb"/>
        <w:numPr>
          <w:ilvl w:val="0"/>
          <w:numId w:val="26"/>
        </w:numPr>
        <w:tabs>
          <w:tab w:val="left" w:pos="851"/>
        </w:tabs>
        <w:ind w:hanging="2629"/>
        <w:rPr>
          <w:rFonts w:ascii="Times New Roman" w:hAnsi="Times New Roman" w:cs="Times New Roman"/>
          <w:sz w:val="24"/>
          <w:szCs w:val="24"/>
          <w:lang w:eastAsia="en-US"/>
        </w:rPr>
      </w:pPr>
      <w:r w:rsidRPr="009D77D2">
        <w:rPr>
          <w:rFonts w:ascii="Times New Roman" w:hAnsi="Times New Roman" w:cs="Times New Roman"/>
          <w:sz w:val="24"/>
          <w:szCs w:val="24"/>
          <w:lang w:eastAsia="en-US"/>
        </w:rPr>
        <w:t>размещение парков культуры и отдыха;</w:t>
      </w:r>
    </w:p>
    <w:p w:rsidR="00D96DEC" w:rsidRPr="009D77D2" w:rsidRDefault="00D96DEC" w:rsidP="00791109">
      <w:pPr>
        <w:pStyle w:val="affb"/>
        <w:numPr>
          <w:ilvl w:val="0"/>
          <w:numId w:val="26"/>
        </w:numPr>
        <w:tabs>
          <w:tab w:val="left" w:pos="851"/>
        </w:tabs>
        <w:ind w:hanging="2629"/>
        <w:rPr>
          <w:rFonts w:ascii="Times New Roman" w:hAnsi="Times New Roman" w:cs="Times New Roman"/>
          <w:b/>
        </w:rPr>
      </w:pPr>
      <w:r w:rsidRPr="009D77D2">
        <w:rPr>
          <w:rFonts w:ascii="Times New Roman" w:hAnsi="Times New Roman" w:cs="Times New Roman"/>
          <w:b/>
          <w:sz w:val="24"/>
          <w:szCs w:val="24"/>
          <w:lang w:eastAsia="en-US"/>
        </w:rPr>
        <w:t>цирки и зверинцы:</w:t>
      </w:r>
    </w:p>
    <w:p w:rsidR="00D96DEC" w:rsidRPr="00D96DEC" w:rsidRDefault="00D96DEC" w:rsidP="00AB3CD5">
      <w:pPr>
        <w:tabs>
          <w:tab w:val="left" w:pos="993"/>
        </w:tabs>
        <w:spacing w:after="0"/>
        <w:ind w:firstLine="567"/>
        <w:contextualSpacing/>
        <w:jc w:val="both"/>
        <w:rPr>
          <w:rFonts w:ascii="Times New Roman" w:eastAsia="Times New Roman" w:hAnsi="Times New Roman" w:cs="Times New Roman"/>
          <w:sz w:val="24"/>
          <w:szCs w:val="24"/>
          <w:lang w:eastAsia="en-US"/>
        </w:rPr>
      </w:pPr>
      <w:r w:rsidRPr="00D96DEC">
        <w:rPr>
          <w:rFonts w:ascii="Times New Roman" w:eastAsia="Times New Roman" w:hAnsi="Times New Roman" w:cs="Times New Roman"/>
          <w:sz w:val="24"/>
          <w:szCs w:val="24"/>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p w:rsidR="00D96DEC" w:rsidRPr="00D96DEC" w:rsidRDefault="00D96DEC" w:rsidP="00AB3CD5">
      <w:pPr>
        <w:tabs>
          <w:tab w:val="left" w:pos="993"/>
        </w:tabs>
        <w:ind w:firstLine="567"/>
        <w:contextualSpacing/>
        <w:jc w:val="both"/>
        <w:rPr>
          <w:rFonts w:ascii="Times New Roman" w:eastAsia="Times New Roman" w:hAnsi="Times New Roman" w:cs="Times New Roman"/>
          <w:sz w:val="24"/>
          <w:szCs w:val="24"/>
          <w:lang w:eastAsia="en-US"/>
        </w:rPr>
      </w:pPr>
      <w:r w:rsidRPr="00D96DEC">
        <w:rPr>
          <w:rFonts w:ascii="Times New Roman" w:eastAsia="Times New Roman" w:hAnsi="Times New Roman" w:cs="Times New Roman"/>
          <w:sz w:val="24"/>
          <w:szCs w:val="24"/>
          <w:lang w:eastAsia="en-US"/>
        </w:rPr>
        <w:t xml:space="preserve">7. </w:t>
      </w:r>
      <w:r w:rsidRPr="00D96DEC">
        <w:rPr>
          <w:rFonts w:ascii="Times New Roman" w:eastAsia="Times New Roman" w:hAnsi="Times New Roman" w:cs="Times New Roman"/>
          <w:sz w:val="24"/>
          <w:szCs w:val="24"/>
          <w:lang w:eastAsia="en-US"/>
        </w:rPr>
        <w:tab/>
      </w:r>
      <w:r w:rsidRPr="00D96DEC">
        <w:rPr>
          <w:rFonts w:ascii="Times New Roman" w:eastAsia="Times New Roman" w:hAnsi="Times New Roman" w:cs="Times New Roman"/>
          <w:b/>
          <w:sz w:val="24"/>
          <w:szCs w:val="24"/>
          <w:lang w:eastAsia="en-US"/>
        </w:rPr>
        <w:t>Религиозное использование</w:t>
      </w:r>
    </w:p>
    <w:p w:rsidR="00D96DEC" w:rsidRPr="00D96DEC" w:rsidRDefault="00D96DEC" w:rsidP="00D85A23">
      <w:pPr>
        <w:tabs>
          <w:tab w:val="left" w:pos="993"/>
        </w:tabs>
        <w:spacing w:after="0"/>
        <w:ind w:firstLine="567"/>
        <w:contextualSpacing/>
        <w:jc w:val="both"/>
        <w:rPr>
          <w:rFonts w:ascii="Times New Roman" w:eastAsia="Times New Roman" w:hAnsi="Times New Roman" w:cs="Times New Roman"/>
          <w:sz w:val="24"/>
          <w:szCs w:val="24"/>
          <w:lang w:eastAsia="en-US"/>
        </w:rPr>
      </w:pPr>
      <w:r w:rsidRPr="00D96DEC">
        <w:rPr>
          <w:rFonts w:ascii="Times New Roman" w:eastAsia="Times New Roman" w:hAnsi="Times New Roman" w:cs="Times New Roman"/>
          <w:sz w:val="24"/>
          <w:szCs w:val="24"/>
          <w:lang w:eastAsia="en-US"/>
        </w:rPr>
        <w:t xml:space="preserve">       Размещение зданий и сооружений религиозного использования:</w:t>
      </w:r>
    </w:p>
    <w:p w:rsidR="00D96DEC" w:rsidRPr="00D85A23" w:rsidRDefault="00D96DEC" w:rsidP="00791109">
      <w:pPr>
        <w:pStyle w:val="affb"/>
        <w:numPr>
          <w:ilvl w:val="0"/>
          <w:numId w:val="38"/>
        </w:numPr>
        <w:tabs>
          <w:tab w:val="left" w:pos="851"/>
        </w:tabs>
        <w:ind w:hanging="720"/>
        <w:rPr>
          <w:rFonts w:ascii="Times New Roman" w:hAnsi="Times New Roman" w:cs="Times New Roman"/>
        </w:rPr>
      </w:pPr>
      <w:r w:rsidRPr="00D85A23">
        <w:rPr>
          <w:rFonts w:ascii="Times New Roman" w:hAnsi="Times New Roman" w:cs="Times New Roman"/>
          <w:b/>
          <w:sz w:val="24"/>
          <w:szCs w:val="24"/>
          <w:lang w:eastAsia="en-US"/>
        </w:rPr>
        <w:t>осуществление религиозных обрядов:</w:t>
      </w:r>
    </w:p>
    <w:p w:rsidR="00D96DEC" w:rsidRPr="00D96DEC" w:rsidRDefault="00D96DEC" w:rsidP="00791109">
      <w:pPr>
        <w:tabs>
          <w:tab w:val="left" w:pos="851"/>
        </w:tabs>
        <w:spacing w:after="0"/>
        <w:ind w:firstLine="567"/>
        <w:contextualSpacing/>
        <w:jc w:val="both"/>
        <w:rPr>
          <w:rFonts w:ascii="Times New Roman" w:eastAsia="Times New Roman" w:hAnsi="Times New Roman" w:cs="Times New Roman"/>
          <w:sz w:val="24"/>
          <w:szCs w:val="24"/>
          <w:lang w:eastAsia="en-US"/>
        </w:rPr>
      </w:pPr>
      <w:r w:rsidRPr="00D96DEC">
        <w:rPr>
          <w:rFonts w:ascii="Times New Roman" w:eastAsia="Times New Roman" w:hAnsi="Times New Roman" w:cs="Times New Roman"/>
          <w:sz w:val="24"/>
          <w:szCs w:val="24"/>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D96DEC" w:rsidRPr="00D96DEC" w:rsidRDefault="00D96DEC" w:rsidP="00791109">
      <w:pPr>
        <w:widowControl w:val="0"/>
        <w:numPr>
          <w:ilvl w:val="0"/>
          <w:numId w:val="26"/>
        </w:numPr>
        <w:tabs>
          <w:tab w:val="left" w:pos="851"/>
        </w:tabs>
        <w:autoSpaceDE w:val="0"/>
        <w:autoSpaceDN w:val="0"/>
        <w:adjustRightInd w:val="0"/>
        <w:spacing w:after="0"/>
        <w:ind w:left="0" w:firstLine="567"/>
        <w:contextualSpacing/>
        <w:jc w:val="both"/>
        <w:rPr>
          <w:rFonts w:ascii="Times New Roman" w:eastAsia="Times New Roman" w:hAnsi="Times New Roman" w:cs="Times New Roman"/>
          <w:sz w:val="16"/>
          <w:szCs w:val="16"/>
        </w:rPr>
      </w:pPr>
      <w:r w:rsidRPr="00D96DEC">
        <w:rPr>
          <w:rFonts w:ascii="Times New Roman" w:eastAsia="Times New Roman" w:hAnsi="Times New Roman" w:cs="Times New Roman"/>
          <w:b/>
          <w:sz w:val="24"/>
          <w:szCs w:val="24"/>
          <w:lang w:eastAsia="en-US"/>
        </w:rPr>
        <w:t>религиозное управление и образование</w:t>
      </w:r>
      <w:r w:rsidRPr="00D96DEC">
        <w:rPr>
          <w:rFonts w:ascii="Times New Roman" w:eastAsia="Times New Roman" w:hAnsi="Times New Roman" w:cs="Times New Roman"/>
          <w:sz w:val="16"/>
          <w:szCs w:val="16"/>
        </w:rPr>
        <w:t>:</w:t>
      </w:r>
    </w:p>
    <w:p w:rsidR="00D96DEC" w:rsidRPr="00D96DEC" w:rsidRDefault="00D96DEC" w:rsidP="00791109">
      <w:pPr>
        <w:tabs>
          <w:tab w:val="left" w:pos="851"/>
        </w:tabs>
        <w:ind w:firstLine="567"/>
        <w:contextualSpacing/>
        <w:jc w:val="both"/>
        <w:rPr>
          <w:rFonts w:ascii="Times New Roman" w:eastAsia="Times New Roman" w:hAnsi="Times New Roman" w:cs="Times New Roman"/>
          <w:sz w:val="24"/>
          <w:szCs w:val="24"/>
          <w:lang w:eastAsia="en-US"/>
        </w:rPr>
      </w:pPr>
      <w:r w:rsidRPr="00D96DEC">
        <w:rPr>
          <w:rFonts w:ascii="Times New Roman" w:eastAsia="Times New Roman" w:hAnsi="Times New Roman" w:cs="Times New Roman"/>
          <w:sz w:val="24"/>
          <w:szCs w:val="24"/>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rsidR="00D96DEC" w:rsidRPr="00D96DEC" w:rsidRDefault="00D96DEC" w:rsidP="00AB3CD5">
      <w:pPr>
        <w:tabs>
          <w:tab w:val="left" w:pos="993"/>
        </w:tabs>
        <w:ind w:firstLine="567"/>
        <w:contextualSpacing/>
        <w:jc w:val="both"/>
        <w:rPr>
          <w:rFonts w:ascii="Times New Roman" w:eastAsia="Times New Roman" w:hAnsi="Times New Roman" w:cs="Times New Roman"/>
          <w:sz w:val="16"/>
          <w:szCs w:val="16"/>
        </w:rPr>
      </w:pPr>
      <w:r w:rsidRPr="00D96DEC">
        <w:rPr>
          <w:rFonts w:ascii="Times New Roman" w:eastAsia="Times New Roman" w:hAnsi="Times New Roman" w:cs="Times New Roman"/>
          <w:sz w:val="24"/>
          <w:szCs w:val="24"/>
          <w:lang w:eastAsia="en-US"/>
        </w:rPr>
        <w:t xml:space="preserve">8. </w:t>
      </w:r>
      <w:r w:rsidRPr="00D96DEC">
        <w:rPr>
          <w:rFonts w:ascii="Times New Roman" w:eastAsia="Times New Roman" w:hAnsi="Times New Roman" w:cs="Times New Roman"/>
          <w:sz w:val="24"/>
          <w:szCs w:val="24"/>
          <w:lang w:eastAsia="en-US"/>
        </w:rPr>
        <w:tab/>
      </w:r>
      <w:r w:rsidRPr="00D96DEC">
        <w:rPr>
          <w:rFonts w:ascii="Times New Roman" w:eastAsia="Times New Roman" w:hAnsi="Times New Roman" w:cs="Times New Roman"/>
          <w:b/>
          <w:sz w:val="24"/>
          <w:szCs w:val="24"/>
          <w:lang w:eastAsia="en-US"/>
        </w:rPr>
        <w:t>Общественное управление</w:t>
      </w:r>
    </w:p>
    <w:p w:rsidR="00D96DEC" w:rsidRPr="00D96DEC" w:rsidRDefault="00D96DEC" w:rsidP="00AB3CD5">
      <w:pPr>
        <w:tabs>
          <w:tab w:val="left" w:pos="993"/>
        </w:tabs>
        <w:spacing w:after="0"/>
        <w:ind w:firstLine="567"/>
        <w:contextualSpacing/>
        <w:jc w:val="both"/>
        <w:rPr>
          <w:rFonts w:ascii="Times New Roman" w:eastAsia="Times New Roman" w:hAnsi="Times New Roman" w:cs="Times New Roman"/>
          <w:sz w:val="24"/>
          <w:szCs w:val="24"/>
          <w:lang w:eastAsia="en-US"/>
        </w:rPr>
      </w:pPr>
      <w:r w:rsidRPr="00D96DEC">
        <w:rPr>
          <w:rFonts w:ascii="Times New Roman" w:eastAsia="Times New Roman" w:hAnsi="Times New Roman" w:cs="Times New Roman"/>
          <w:sz w:val="24"/>
          <w:szCs w:val="24"/>
          <w:lang w:eastAsia="en-US"/>
        </w:rPr>
        <w:t xml:space="preserve">       Размещение зданий, предназначенных для размещения органов и организаций общественного управления:</w:t>
      </w:r>
    </w:p>
    <w:p w:rsidR="00D96DEC" w:rsidRPr="00D96DEC" w:rsidRDefault="00D96DEC" w:rsidP="00791109">
      <w:pPr>
        <w:widowControl w:val="0"/>
        <w:numPr>
          <w:ilvl w:val="0"/>
          <w:numId w:val="26"/>
        </w:numPr>
        <w:tabs>
          <w:tab w:val="left" w:pos="851"/>
        </w:tabs>
        <w:autoSpaceDE w:val="0"/>
        <w:autoSpaceDN w:val="0"/>
        <w:adjustRightInd w:val="0"/>
        <w:spacing w:after="0"/>
        <w:ind w:left="0" w:firstLine="567"/>
        <w:contextualSpacing/>
        <w:jc w:val="both"/>
        <w:rPr>
          <w:rFonts w:ascii="Times New Roman" w:eastAsia="Times New Roman" w:hAnsi="Times New Roman" w:cs="Times New Roman"/>
          <w:b/>
          <w:sz w:val="24"/>
          <w:szCs w:val="24"/>
          <w:lang w:eastAsia="en-US"/>
        </w:rPr>
      </w:pPr>
      <w:r w:rsidRPr="00D96DEC">
        <w:rPr>
          <w:rFonts w:ascii="Times New Roman" w:eastAsia="Times New Roman" w:hAnsi="Times New Roman" w:cs="Times New Roman"/>
          <w:b/>
          <w:sz w:val="24"/>
          <w:szCs w:val="24"/>
          <w:lang w:eastAsia="en-US"/>
        </w:rPr>
        <w:t xml:space="preserve">государственное управление:  </w:t>
      </w:r>
    </w:p>
    <w:p w:rsidR="00D96DEC" w:rsidRPr="00D96DEC" w:rsidRDefault="00D96DEC" w:rsidP="00791109">
      <w:pPr>
        <w:tabs>
          <w:tab w:val="left" w:pos="851"/>
        </w:tabs>
        <w:spacing w:after="0"/>
        <w:ind w:firstLine="567"/>
        <w:contextualSpacing/>
        <w:jc w:val="both"/>
        <w:rPr>
          <w:rFonts w:ascii="Times New Roman" w:eastAsia="Times New Roman" w:hAnsi="Times New Roman" w:cs="Times New Roman"/>
          <w:sz w:val="24"/>
          <w:szCs w:val="24"/>
          <w:lang w:eastAsia="en-US"/>
        </w:rPr>
      </w:pPr>
      <w:r w:rsidRPr="00D96DEC">
        <w:rPr>
          <w:rFonts w:ascii="Times New Roman" w:eastAsia="Times New Roman" w:hAnsi="Times New Roman" w:cs="Times New Roman"/>
          <w:sz w:val="24"/>
          <w:szCs w:val="24"/>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D96DEC" w:rsidRPr="00D96DEC" w:rsidRDefault="00D96DEC" w:rsidP="00791109">
      <w:pPr>
        <w:widowControl w:val="0"/>
        <w:numPr>
          <w:ilvl w:val="0"/>
          <w:numId w:val="26"/>
        </w:numPr>
        <w:tabs>
          <w:tab w:val="left" w:pos="851"/>
        </w:tabs>
        <w:autoSpaceDE w:val="0"/>
        <w:autoSpaceDN w:val="0"/>
        <w:adjustRightInd w:val="0"/>
        <w:spacing w:after="0"/>
        <w:ind w:left="0" w:firstLine="567"/>
        <w:contextualSpacing/>
        <w:jc w:val="both"/>
        <w:rPr>
          <w:rFonts w:ascii="Times New Roman" w:eastAsia="Times New Roman" w:hAnsi="Times New Roman" w:cs="Times New Roman"/>
          <w:sz w:val="16"/>
          <w:szCs w:val="16"/>
        </w:rPr>
      </w:pPr>
      <w:r w:rsidRPr="00D96DEC">
        <w:rPr>
          <w:rFonts w:ascii="Times New Roman" w:eastAsia="Times New Roman" w:hAnsi="Times New Roman" w:cs="Times New Roman"/>
          <w:b/>
          <w:sz w:val="24"/>
          <w:szCs w:val="24"/>
          <w:lang w:eastAsia="en-US"/>
        </w:rPr>
        <w:t>представительская деятельность:</w:t>
      </w:r>
    </w:p>
    <w:p w:rsidR="00D96DEC" w:rsidRPr="00D96DEC" w:rsidRDefault="00D96DEC" w:rsidP="00791109">
      <w:pPr>
        <w:tabs>
          <w:tab w:val="left" w:pos="851"/>
        </w:tabs>
        <w:ind w:firstLine="567"/>
        <w:contextualSpacing/>
        <w:jc w:val="both"/>
        <w:rPr>
          <w:rFonts w:ascii="Times New Roman" w:eastAsia="Times New Roman" w:hAnsi="Times New Roman" w:cs="Times New Roman"/>
          <w:b/>
          <w:sz w:val="24"/>
          <w:szCs w:val="24"/>
          <w:lang w:eastAsia="en-US"/>
        </w:rPr>
      </w:pPr>
      <w:r w:rsidRPr="00D96DEC">
        <w:rPr>
          <w:rFonts w:ascii="Times New Roman" w:eastAsia="Times New Roman" w:hAnsi="Times New Roman" w:cs="Times New Roman"/>
          <w:sz w:val="24"/>
          <w:szCs w:val="24"/>
          <w:lang w:eastAsia="en-US"/>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p w:rsidR="00D96DEC" w:rsidRPr="00D96DEC" w:rsidRDefault="00D96DEC" w:rsidP="00AB3CD5">
      <w:pPr>
        <w:tabs>
          <w:tab w:val="left" w:pos="993"/>
        </w:tabs>
        <w:spacing w:after="0"/>
        <w:ind w:firstLine="567"/>
        <w:contextualSpacing/>
        <w:rPr>
          <w:rFonts w:ascii="Times New Roman" w:eastAsia="Times New Roman" w:hAnsi="Times New Roman" w:cs="Times New Roman"/>
          <w:b/>
          <w:sz w:val="24"/>
          <w:szCs w:val="24"/>
          <w:lang w:eastAsia="en-US"/>
        </w:rPr>
      </w:pPr>
      <w:r w:rsidRPr="00D96DEC">
        <w:rPr>
          <w:rFonts w:ascii="Times New Roman" w:eastAsia="Times New Roman" w:hAnsi="Times New Roman" w:cs="Times New Roman"/>
          <w:sz w:val="24"/>
          <w:szCs w:val="24"/>
          <w:lang w:eastAsia="en-US"/>
        </w:rPr>
        <w:t xml:space="preserve">9. </w:t>
      </w:r>
      <w:r w:rsidRPr="00D96DEC">
        <w:rPr>
          <w:rFonts w:ascii="Times New Roman" w:eastAsia="Times New Roman" w:hAnsi="Times New Roman" w:cs="Times New Roman"/>
          <w:sz w:val="24"/>
          <w:szCs w:val="24"/>
          <w:lang w:eastAsia="en-US"/>
        </w:rPr>
        <w:tab/>
      </w:r>
      <w:r w:rsidRPr="00D96DEC">
        <w:rPr>
          <w:rFonts w:ascii="Times New Roman" w:eastAsia="Times New Roman" w:hAnsi="Times New Roman" w:cs="Times New Roman"/>
          <w:b/>
          <w:sz w:val="24"/>
          <w:szCs w:val="24"/>
          <w:lang w:eastAsia="en-US"/>
        </w:rPr>
        <w:t>Обеспечение научной деятельности</w:t>
      </w:r>
    </w:p>
    <w:p w:rsidR="00D96DEC" w:rsidRPr="00D96DEC" w:rsidRDefault="00D96DEC" w:rsidP="00AB3CD5">
      <w:pPr>
        <w:tabs>
          <w:tab w:val="left" w:pos="993"/>
        </w:tabs>
        <w:spacing w:after="0"/>
        <w:ind w:firstLine="567"/>
        <w:contextualSpacing/>
        <w:rPr>
          <w:rFonts w:ascii="Times New Roman" w:eastAsia="Times New Roman" w:hAnsi="Times New Roman" w:cs="Times New Roman"/>
          <w:sz w:val="24"/>
          <w:szCs w:val="24"/>
          <w:lang w:eastAsia="en-US"/>
        </w:rPr>
      </w:pPr>
      <w:r w:rsidRPr="00D96DEC">
        <w:rPr>
          <w:rFonts w:ascii="Times New Roman" w:eastAsia="Times New Roman" w:hAnsi="Times New Roman" w:cs="Times New Roman"/>
          <w:sz w:val="24"/>
          <w:szCs w:val="24"/>
          <w:lang w:eastAsia="en-US"/>
        </w:rPr>
        <w:t xml:space="preserve">       Размещение зданий и сооружений для обеспечения научной деятельности:</w:t>
      </w:r>
    </w:p>
    <w:p w:rsidR="00D96DEC" w:rsidRPr="00D96DEC" w:rsidRDefault="00D96DEC" w:rsidP="00AB3CD5">
      <w:pPr>
        <w:widowControl w:val="0"/>
        <w:numPr>
          <w:ilvl w:val="0"/>
          <w:numId w:val="26"/>
        </w:numPr>
        <w:tabs>
          <w:tab w:val="left" w:pos="993"/>
        </w:tabs>
        <w:autoSpaceDE w:val="0"/>
        <w:autoSpaceDN w:val="0"/>
        <w:adjustRightInd w:val="0"/>
        <w:spacing w:after="0"/>
        <w:ind w:left="0" w:firstLine="567"/>
        <w:contextualSpacing/>
        <w:jc w:val="both"/>
        <w:rPr>
          <w:rFonts w:ascii="Times New Roman" w:eastAsia="Times New Roman" w:hAnsi="Times New Roman" w:cs="Times New Roman"/>
          <w:b/>
          <w:sz w:val="24"/>
          <w:szCs w:val="24"/>
          <w:lang w:eastAsia="en-US"/>
        </w:rPr>
      </w:pPr>
      <w:r w:rsidRPr="00D96DEC">
        <w:rPr>
          <w:rFonts w:ascii="Times New Roman" w:eastAsia="Times New Roman" w:hAnsi="Times New Roman" w:cs="Times New Roman"/>
          <w:b/>
          <w:sz w:val="24"/>
          <w:szCs w:val="24"/>
          <w:lang w:eastAsia="en-US"/>
        </w:rPr>
        <w:t>обеспечение деятельности в области гидрометеорологии и смежных с ней областях:</w:t>
      </w:r>
    </w:p>
    <w:p w:rsidR="00D96DEC" w:rsidRPr="00D96DEC" w:rsidRDefault="00D96DEC" w:rsidP="00AB3CD5">
      <w:pPr>
        <w:tabs>
          <w:tab w:val="left" w:pos="993"/>
        </w:tabs>
        <w:spacing w:after="0"/>
        <w:ind w:firstLine="567"/>
        <w:contextualSpacing/>
        <w:jc w:val="both"/>
        <w:rPr>
          <w:rFonts w:ascii="Times New Roman" w:eastAsia="Times New Roman" w:hAnsi="Times New Roman" w:cs="Times New Roman"/>
          <w:sz w:val="24"/>
          <w:szCs w:val="24"/>
          <w:lang w:eastAsia="en-US"/>
        </w:rPr>
      </w:pPr>
      <w:r w:rsidRPr="00D96DEC">
        <w:rPr>
          <w:rFonts w:ascii="Times New Roman" w:eastAsia="Times New Roman" w:hAnsi="Times New Roman" w:cs="Times New Roman"/>
          <w:sz w:val="24"/>
          <w:szCs w:val="24"/>
          <w:lang w:eastAsia="en-US"/>
        </w:rPr>
        <w:lastRenderedPageBreak/>
        <w:t xml:space="preserve">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D96DEC" w:rsidRPr="00D96DEC" w:rsidRDefault="00D96DEC" w:rsidP="00AB3CD5">
      <w:pPr>
        <w:widowControl w:val="0"/>
        <w:numPr>
          <w:ilvl w:val="0"/>
          <w:numId w:val="26"/>
        </w:numPr>
        <w:tabs>
          <w:tab w:val="left" w:pos="993"/>
        </w:tabs>
        <w:autoSpaceDE w:val="0"/>
        <w:autoSpaceDN w:val="0"/>
        <w:adjustRightInd w:val="0"/>
        <w:spacing w:after="0"/>
        <w:ind w:left="0" w:firstLine="567"/>
        <w:contextualSpacing/>
        <w:jc w:val="both"/>
        <w:rPr>
          <w:rFonts w:ascii="Times New Roman" w:eastAsia="Times New Roman" w:hAnsi="Times New Roman" w:cs="Times New Roman"/>
          <w:b/>
          <w:sz w:val="24"/>
          <w:szCs w:val="24"/>
          <w:lang w:eastAsia="en-US"/>
        </w:rPr>
      </w:pPr>
      <w:r w:rsidRPr="00D96DEC">
        <w:rPr>
          <w:rFonts w:ascii="Times New Roman" w:eastAsia="Times New Roman" w:hAnsi="Times New Roman" w:cs="Times New Roman"/>
          <w:b/>
          <w:sz w:val="24"/>
          <w:szCs w:val="24"/>
          <w:lang w:eastAsia="en-US"/>
        </w:rPr>
        <w:t>проведение научных исследований:</w:t>
      </w:r>
    </w:p>
    <w:p w:rsidR="00D96DEC" w:rsidRPr="00D96DEC" w:rsidRDefault="00D96DEC" w:rsidP="00AB3CD5">
      <w:pPr>
        <w:tabs>
          <w:tab w:val="left" w:pos="993"/>
        </w:tabs>
        <w:spacing w:after="0"/>
        <w:ind w:firstLine="567"/>
        <w:contextualSpacing/>
        <w:jc w:val="both"/>
        <w:rPr>
          <w:rFonts w:ascii="Times New Roman" w:eastAsia="Times New Roman" w:hAnsi="Times New Roman" w:cs="Times New Roman"/>
          <w:sz w:val="24"/>
          <w:szCs w:val="24"/>
          <w:lang w:eastAsia="en-US"/>
        </w:rPr>
      </w:pPr>
      <w:r w:rsidRPr="00D96DEC">
        <w:rPr>
          <w:rFonts w:ascii="Times New Roman" w:eastAsia="Times New Roman" w:hAnsi="Times New Roman" w:cs="Times New Roman"/>
          <w:sz w:val="24"/>
          <w:szCs w:val="24"/>
          <w:lang w:eastAsia="en-US"/>
        </w:rPr>
        <w:t xml:space="preserve">       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p w:rsidR="00D96DEC" w:rsidRPr="00D96DEC" w:rsidRDefault="00D96DEC" w:rsidP="00AB3CD5">
      <w:pPr>
        <w:widowControl w:val="0"/>
        <w:numPr>
          <w:ilvl w:val="0"/>
          <w:numId w:val="26"/>
        </w:numPr>
        <w:tabs>
          <w:tab w:val="left" w:pos="993"/>
        </w:tabs>
        <w:autoSpaceDE w:val="0"/>
        <w:autoSpaceDN w:val="0"/>
        <w:adjustRightInd w:val="0"/>
        <w:spacing w:after="0"/>
        <w:ind w:left="0" w:firstLine="567"/>
        <w:contextualSpacing/>
        <w:jc w:val="both"/>
        <w:rPr>
          <w:rFonts w:ascii="Times New Roman" w:eastAsia="Times New Roman" w:hAnsi="Times New Roman" w:cs="Times New Roman"/>
          <w:b/>
          <w:sz w:val="24"/>
          <w:szCs w:val="24"/>
          <w:lang w:eastAsia="en-US"/>
        </w:rPr>
      </w:pPr>
      <w:r w:rsidRPr="00D96DEC">
        <w:rPr>
          <w:rFonts w:ascii="Times New Roman" w:eastAsia="Times New Roman" w:hAnsi="Times New Roman" w:cs="Times New Roman"/>
          <w:b/>
          <w:sz w:val="24"/>
          <w:szCs w:val="24"/>
          <w:lang w:eastAsia="en-US"/>
        </w:rPr>
        <w:t>проведение научных испытаний:</w:t>
      </w:r>
    </w:p>
    <w:p w:rsidR="00D96DEC" w:rsidRPr="00D96DEC" w:rsidRDefault="00D96DEC" w:rsidP="00AB3CD5">
      <w:pPr>
        <w:tabs>
          <w:tab w:val="left" w:pos="993"/>
        </w:tabs>
        <w:ind w:firstLine="567"/>
        <w:contextualSpacing/>
        <w:jc w:val="both"/>
        <w:rPr>
          <w:rFonts w:ascii="Times New Roman" w:eastAsia="Times New Roman" w:hAnsi="Times New Roman" w:cs="Times New Roman"/>
          <w:sz w:val="24"/>
          <w:szCs w:val="24"/>
          <w:lang w:eastAsia="en-US"/>
        </w:rPr>
      </w:pPr>
      <w:r w:rsidRPr="00D96DEC">
        <w:rPr>
          <w:rFonts w:ascii="Times New Roman" w:eastAsia="Times New Roman" w:hAnsi="Times New Roman" w:cs="Times New Roman"/>
          <w:sz w:val="24"/>
          <w:szCs w:val="24"/>
          <w:lang w:eastAsia="en-US"/>
        </w:rPr>
        <w:t xml:space="preserve">       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p w:rsidR="00D96DEC" w:rsidRPr="00D96DEC" w:rsidRDefault="00D96DEC" w:rsidP="00AB3CD5">
      <w:pPr>
        <w:tabs>
          <w:tab w:val="left" w:pos="993"/>
        </w:tabs>
        <w:ind w:firstLine="567"/>
        <w:contextualSpacing/>
        <w:jc w:val="both"/>
        <w:rPr>
          <w:rFonts w:ascii="Times New Roman" w:eastAsia="Times New Roman" w:hAnsi="Times New Roman" w:cs="Times New Roman"/>
          <w:sz w:val="24"/>
          <w:szCs w:val="24"/>
          <w:lang w:eastAsia="en-US"/>
        </w:rPr>
      </w:pPr>
      <w:r w:rsidRPr="00D96DEC">
        <w:rPr>
          <w:rFonts w:ascii="Times New Roman" w:eastAsia="Times New Roman" w:hAnsi="Times New Roman" w:cs="Times New Roman"/>
          <w:sz w:val="24"/>
          <w:szCs w:val="24"/>
          <w:lang w:eastAsia="en-US"/>
        </w:rPr>
        <w:t>10.</w:t>
      </w:r>
      <w:r w:rsidRPr="00D96DEC">
        <w:rPr>
          <w:rFonts w:ascii="Times New Roman" w:eastAsia="Times New Roman" w:hAnsi="Times New Roman" w:cs="Times New Roman"/>
          <w:sz w:val="24"/>
          <w:szCs w:val="24"/>
          <w:lang w:eastAsia="en-US"/>
        </w:rPr>
        <w:tab/>
      </w:r>
      <w:r w:rsidRPr="00D96DEC">
        <w:rPr>
          <w:rFonts w:ascii="Times New Roman" w:eastAsia="Times New Roman" w:hAnsi="Times New Roman" w:cs="Times New Roman"/>
          <w:b/>
          <w:sz w:val="24"/>
          <w:szCs w:val="24"/>
          <w:lang w:eastAsia="en-US"/>
        </w:rPr>
        <w:t>Ветеринарное обслуживание</w:t>
      </w:r>
    </w:p>
    <w:p w:rsidR="00D96DEC" w:rsidRPr="00D96DEC" w:rsidRDefault="00D96DEC" w:rsidP="00AB3CD5">
      <w:pPr>
        <w:tabs>
          <w:tab w:val="left" w:pos="993"/>
        </w:tabs>
        <w:spacing w:after="0"/>
        <w:ind w:firstLine="567"/>
        <w:contextualSpacing/>
        <w:jc w:val="both"/>
        <w:rPr>
          <w:rFonts w:ascii="Times New Roman" w:eastAsia="Times New Roman" w:hAnsi="Times New Roman" w:cs="Times New Roman"/>
          <w:sz w:val="24"/>
          <w:szCs w:val="24"/>
          <w:lang w:eastAsia="en-US"/>
        </w:rPr>
      </w:pPr>
      <w:r w:rsidRPr="00D96DEC">
        <w:rPr>
          <w:rFonts w:ascii="Times New Roman" w:eastAsia="Times New Roman" w:hAnsi="Times New Roman" w:cs="Times New Roman"/>
          <w:sz w:val="24"/>
          <w:szCs w:val="24"/>
          <w:lang w:eastAsia="en-US"/>
        </w:rPr>
        <w:t xml:space="preserve">       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p w:rsidR="00D96DEC" w:rsidRPr="00D96DEC" w:rsidRDefault="00D96DEC" w:rsidP="00AB3CD5">
      <w:pPr>
        <w:widowControl w:val="0"/>
        <w:numPr>
          <w:ilvl w:val="0"/>
          <w:numId w:val="26"/>
        </w:numPr>
        <w:tabs>
          <w:tab w:val="left" w:pos="993"/>
        </w:tabs>
        <w:autoSpaceDE w:val="0"/>
        <w:autoSpaceDN w:val="0"/>
        <w:adjustRightInd w:val="0"/>
        <w:spacing w:after="0"/>
        <w:ind w:left="0" w:firstLine="567"/>
        <w:contextualSpacing/>
        <w:jc w:val="both"/>
        <w:rPr>
          <w:rFonts w:ascii="Times New Roman" w:eastAsia="Times New Roman" w:hAnsi="Times New Roman" w:cs="Times New Roman"/>
          <w:b/>
          <w:sz w:val="24"/>
          <w:szCs w:val="24"/>
          <w:lang w:eastAsia="en-US"/>
        </w:rPr>
      </w:pPr>
      <w:r w:rsidRPr="00D96DEC">
        <w:rPr>
          <w:rFonts w:ascii="Times New Roman" w:eastAsia="Times New Roman" w:hAnsi="Times New Roman" w:cs="Times New Roman"/>
          <w:b/>
          <w:sz w:val="24"/>
          <w:szCs w:val="24"/>
          <w:lang w:eastAsia="en-US"/>
        </w:rPr>
        <w:t>амбулаторное ветеринарное обслуживание:</w:t>
      </w:r>
    </w:p>
    <w:p w:rsidR="00D96DEC" w:rsidRPr="00D96DEC" w:rsidRDefault="00D96DEC" w:rsidP="00AB3CD5">
      <w:pPr>
        <w:tabs>
          <w:tab w:val="left" w:pos="993"/>
        </w:tabs>
        <w:spacing w:after="0"/>
        <w:ind w:firstLine="567"/>
        <w:contextualSpacing/>
        <w:jc w:val="both"/>
        <w:rPr>
          <w:rFonts w:ascii="Times New Roman" w:eastAsia="Times New Roman" w:hAnsi="Times New Roman" w:cs="Times New Roman"/>
          <w:sz w:val="24"/>
          <w:szCs w:val="24"/>
          <w:lang w:eastAsia="en-US"/>
        </w:rPr>
      </w:pPr>
      <w:r w:rsidRPr="00D96DEC">
        <w:rPr>
          <w:rFonts w:ascii="Times New Roman" w:eastAsia="Times New Roman" w:hAnsi="Times New Roman" w:cs="Times New Roman"/>
          <w:sz w:val="24"/>
          <w:szCs w:val="24"/>
          <w:lang w:eastAsia="en-US"/>
        </w:rPr>
        <w:t xml:space="preserve">       Размещение объектов капитального строительства, предназначенных для оказания ветеринарных услуг без содержания животных</w:t>
      </w:r>
    </w:p>
    <w:p w:rsidR="00D96DEC" w:rsidRPr="00D96DEC" w:rsidRDefault="00D96DEC" w:rsidP="00AB3CD5">
      <w:pPr>
        <w:widowControl w:val="0"/>
        <w:numPr>
          <w:ilvl w:val="0"/>
          <w:numId w:val="26"/>
        </w:numPr>
        <w:tabs>
          <w:tab w:val="left" w:pos="993"/>
        </w:tabs>
        <w:autoSpaceDE w:val="0"/>
        <w:autoSpaceDN w:val="0"/>
        <w:adjustRightInd w:val="0"/>
        <w:spacing w:after="0"/>
        <w:ind w:left="0" w:firstLine="567"/>
        <w:contextualSpacing/>
        <w:jc w:val="both"/>
        <w:rPr>
          <w:rFonts w:ascii="Times New Roman" w:eastAsia="Times New Roman" w:hAnsi="Times New Roman" w:cs="Times New Roman"/>
          <w:b/>
          <w:sz w:val="24"/>
          <w:szCs w:val="24"/>
          <w:lang w:eastAsia="en-US"/>
        </w:rPr>
      </w:pPr>
      <w:r w:rsidRPr="00D96DEC">
        <w:rPr>
          <w:rFonts w:ascii="Times New Roman" w:eastAsia="Times New Roman" w:hAnsi="Times New Roman" w:cs="Times New Roman"/>
          <w:b/>
          <w:sz w:val="24"/>
          <w:szCs w:val="24"/>
          <w:lang w:eastAsia="en-US"/>
        </w:rPr>
        <w:t>приюты для животных:</w:t>
      </w:r>
    </w:p>
    <w:p w:rsidR="00D96DEC" w:rsidRPr="00D96DEC" w:rsidRDefault="00D96DEC" w:rsidP="00AB3CD5">
      <w:pPr>
        <w:tabs>
          <w:tab w:val="left" w:pos="993"/>
        </w:tabs>
        <w:ind w:firstLine="567"/>
        <w:contextualSpacing/>
        <w:jc w:val="both"/>
        <w:rPr>
          <w:rFonts w:ascii="Times New Roman" w:eastAsia="Times New Roman" w:hAnsi="Times New Roman" w:cs="Times New Roman"/>
          <w:sz w:val="24"/>
          <w:szCs w:val="24"/>
          <w:lang w:eastAsia="en-US"/>
        </w:rPr>
      </w:pPr>
      <w:r w:rsidRPr="00D96DEC">
        <w:rPr>
          <w:rFonts w:ascii="Times New Roman" w:eastAsia="Times New Roman" w:hAnsi="Times New Roman" w:cs="Times New Roman"/>
          <w:sz w:val="24"/>
          <w:szCs w:val="24"/>
          <w:lang w:eastAsia="en-US"/>
        </w:rPr>
        <w:t xml:space="preserve">       Размещение объектов капитального строительства, предназначенных для оказания ветеринарных услуг в стационаре;</w:t>
      </w:r>
    </w:p>
    <w:p w:rsidR="00D96DEC" w:rsidRPr="00D96DEC" w:rsidRDefault="00D96DEC" w:rsidP="00AB3CD5">
      <w:pPr>
        <w:tabs>
          <w:tab w:val="left" w:pos="993"/>
        </w:tabs>
        <w:ind w:firstLine="567"/>
        <w:contextualSpacing/>
        <w:jc w:val="both"/>
        <w:rPr>
          <w:rFonts w:ascii="Times New Roman" w:eastAsia="Times New Roman" w:hAnsi="Times New Roman" w:cs="Times New Roman"/>
          <w:sz w:val="24"/>
          <w:szCs w:val="24"/>
          <w:lang w:eastAsia="en-US"/>
        </w:rPr>
      </w:pPr>
      <w:r w:rsidRPr="00D96DEC">
        <w:rPr>
          <w:rFonts w:ascii="Times New Roman" w:eastAsia="Times New Roman" w:hAnsi="Times New Roman" w:cs="Times New Roman"/>
          <w:sz w:val="24"/>
          <w:szCs w:val="24"/>
          <w:lang w:eastAsia="en-US"/>
        </w:rPr>
        <w:t xml:space="preserve">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96DEC" w:rsidRPr="00D96DEC" w:rsidRDefault="00D96DEC" w:rsidP="00AB3CD5">
      <w:pPr>
        <w:tabs>
          <w:tab w:val="left" w:pos="993"/>
        </w:tabs>
        <w:ind w:firstLine="567"/>
        <w:contextualSpacing/>
        <w:jc w:val="both"/>
        <w:rPr>
          <w:rFonts w:ascii="Times New Roman" w:eastAsia="Times New Roman" w:hAnsi="Times New Roman" w:cs="Times New Roman"/>
          <w:sz w:val="24"/>
          <w:szCs w:val="24"/>
          <w:lang w:eastAsia="en-US"/>
        </w:rPr>
      </w:pPr>
      <w:r w:rsidRPr="00D96DEC">
        <w:rPr>
          <w:rFonts w:ascii="Times New Roman" w:eastAsia="Times New Roman" w:hAnsi="Times New Roman" w:cs="Times New Roman"/>
          <w:sz w:val="24"/>
          <w:szCs w:val="24"/>
          <w:lang w:eastAsia="en-US"/>
        </w:rPr>
        <w:t xml:space="preserve">       размещение объектов капитального строительства, предназначенных для организации гостиниц для животных.</w:t>
      </w:r>
    </w:p>
    <w:p w:rsidR="00D96DEC" w:rsidRPr="00D96DEC" w:rsidRDefault="00D96DEC" w:rsidP="00AB3CD5">
      <w:pPr>
        <w:tabs>
          <w:tab w:val="left" w:pos="993"/>
        </w:tabs>
        <w:spacing w:after="0"/>
        <w:ind w:firstLine="567"/>
        <w:contextualSpacing/>
        <w:jc w:val="both"/>
        <w:rPr>
          <w:rFonts w:ascii="Times New Roman" w:eastAsia="Times New Roman" w:hAnsi="Times New Roman" w:cs="Times New Roman"/>
          <w:b/>
          <w:sz w:val="24"/>
          <w:szCs w:val="24"/>
        </w:rPr>
      </w:pPr>
      <w:r w:rsidRPr="00D96DEC">
        <w:rPr>
          <w:rFonts w:ascii="Times New Roman" w:eastAsia="Times New Roman" w:hAnsi="Times New Roman" w:cs="Times New Roman"/>
          <w:sz w:val="24"/>
          <w:szCs w:val="24"/>
        </w:rPr>
        <w:t>11.</w:t>
      </w:r>
      <w:r w:rsidRPr="00D96DEC">
        <w:rPr>
          <w:rFonts w:ascii="Times New Roman" w:eastAsia="Times New Roman" w:hAnsi="Times New Roman" w:cs="Times New Roman"/>
          <w:sz w:val="24"/>
          <w:szCs w:val="24"/>
        </w:rPr>
        <w:tab/>
      </w:r>
      <w:r w:rsidRPr="00D96DEC">
        <w:rPr>
          <w:rFonts w:ascii="Times New Roman" w:eastAsia="Times New Roman" w:hAnsi="Times New Roman" w:cs="Times New Roman"/>
          <w:b/>
          <w:sz w:val="24"/>
          <w:szCs w:val="24"/>
        </w:rPr>
        <w:t>Предпринимательство</w:t>
      </w:r>
    </w:p>
    <w:p w:rsidR="00D96DEC" w:rsidRPr="00D96DEC" w:rsidRDefault="00D96DEC" w:rsidP="00AB3CD5">
      <w:pPr>
        <w:tabs>
          <w:tab w:val="left" w:pos="993"/>
        </w:tabs>
        <w:spacing w:after="0"/>
        <w:ind w:firstLine="567"/>
        <w:contextualSpacing/>
        <w:jc w:val="both"/>
        <w:rPr>
          <w:rFonts w:ascii="Times New Roman" w:eastAsia="Times New Roman" w:hAnsi="Times New Roman" w:cs="Times New Roman"/>
          <w:sz w:val="24"/>
          <w:szCs w:val="24"/>
        </w:rPr>
      </w:pPr>
      <w:r w:rsidRPr="00D96DEC">
        <w:rPr>
          <w:rFonts w:ascii="Times New Roman" w:eastAsia="Times New Roman" w:hAnsi="Times New Roman" w:cs="Times New Roman"/>
          <w:sz w:val="24"/>
          <w:szCs w:val="24"/>
        </w:rPr>
        <w:t xml:space="preserve">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D96DEC" w:rsidRPr="00D96DEC" w:rsidRDefault="00D96DEC" w:rsidP="00AB3CD5">
      <w:pPr>
        <w:widowControl w:val="0"/>
        <w:numPr>
          <w:ilvl w:val="0"/>
          <w:numId w:val="26"/>
        </w:numPr>
        <w:tabs>
          <w:tab w:val="left" w:pos="993"/>
        </w:tabs>
        <w:autoSpaceDE w:val="0"/>
        <w:autoSpaceDN w:val="0"/>
        <w:adjustRightInd w:val="0"/>
        <w:spacing w:after="0"/>
        <w:ind w:left="0" w:firstLine="567"/>
        <w:contextualSpacing/>
        <w:jc w:val="both"/>
        <w:rPr>
          <w:rFonts w:ascii="Times New Roman" w:eastAsia="Times New Roman" w:hAnsi="Times New Roman" w:cs="Times New Roman"/>
          <w:b/>
          <w:sz w:val="24"/>
          <w:szCs w:val="24"/>
        </w:rPr>
      </w:pPr>
      <w:r w:rsidRPr="00D96DEC">
        <w:rPr>
          <w:rFonts w:ascii="Times New Roman" w:eastAsia="Times New Roman" w:hAnsi="Times New Roman" w:cs="Times New Roman"/>
          <w:b/>
          <w:sz w:val="24"/>
          <w:szCs w:val="24"/>
        </w:rPr>
        <w:t>деловое управление:</w:t>
      </w:r>
    </w:p>
    <w:p w:rsidR="00D96DEC" w:rsidRPr="00D96DEC" w:rsidRDefault="00D96DEC" w:rsidP="00AB3CD5">
      <w:pPr>
        <w:tabs>
          <w:tab w:val="left" w:pos="993"/>
        </w:tabs>
        <w:spacing w:after="0"/>
        <w:ind w:firstLine="567"/>
        <w:contextualSpacing/>
        <w:jc w:val="both"/>
        <w:rPr>
          <w:rFonts w:ascii="Times New Roman" w:eastAsia="Times New Roman" w:hAnsi="Times New Roman" w:cs="Times New Roman"/>
          <w:sz w:val="24"/>
          <w:szCs w:val="24"/>
        </w:rPr>
      </w:pPr>
      <w:r w:rsidRPr="00D96DEC">
        <w:rPr>
          <w:rFonts w:ascii="Times New Roman" w:eastAsia="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D96DEC" w:rsidRPr="00D96DEC" w:rsidRDefault="00D96DEC" w:rsidP="00AB3CD5">
      <w:pPr>
        <w:widowControl w:val="0"/>
        <w:numPr>
          <w:ilvl w:val="0"/>
          <w:numId w:val="26"/>
        </w:numPr>
        <w:tabs>
          <w:tab w:val="left" w:pos="993"/>
        </w:tabs>
        <w:autoSpaceDE w:val="0"/>
        <w:autoSpaceDN w:val="0"/>
        <w:adjustRightInd w:val="0"/>
        <w:spacing w:after="0"/>
        <w:ind w:left="0" w:firstLine="567"/>
        <w:contextualSpacing/>
        <w:jc w:val="both"/>
        <w:rPr>
          <w:rFonts w:ascii="Times New Roman" w:eastAsia="Times New Roman" w:hAnsi="Times New Roman" w:cs="Times New Roman"/>
          <w:sz w:val="24"/>
          <w:szCs w:val="24"/>
        </w:rPr>
      </w:pPr>
      <w:r w:rsidRPr="00D96DEC">
        <w:rPr>
          <w:rFonts w:ascii="Times New Roman" w:eastAsia="Times New Roman" w:hAnsi="Times New Roman" w:cs="Times New Roman"/>
          <w:b/>
          <w:sz w:val="24"/>
          <w:szCs w:val="24"/>
        </w:rPr>
        <w:t>объекты торговли (торговые центры, торгово-развлекательные центры (комплексы</w:t>
      </w:r>
      <w:r w:rsidRPr="00D96DEC">
        <w:rPr>
          <w:rFonts w:ascii="Times New Roman" w:eastAsia="Times New Roman" w:hAnsi="Times New Roman" w:cs="Times New Roman"/>
          <w:sz w:val="24"/>
          <w:szCs w:val="24"/>
        </w:rPr>
        <w:t>):</w:t>
      </w:r>
    </w:p>
    <w:p w:rsidR="00D96DEC" w:rsidRPr="00D96DEC" w:rsidRDefault="00D96DEC" w:rsidP="00AB3CD5">
      <w:pPr>
        <w:tabs>
          <w:tab w:val="left" w:pos="993"/>
        </w:tabs>
        <w:spacing w:after="0"/>
        <w:ind w:firstLine="567"/>
        <w:contextualSpacing/>
        <w:jc w:val="both"/>
        <w:rPr>
          <w:rFonts w:ascii="Times New Roman" w:eastAsia="Times New Roman" w:hAnsi="Times New Roman" w:cs="Times New Roman"/>
          <w:sz w:val="24"/>
          <w:szCs w:val="24"/>
        </w:rPr>
      </w:pPr>
      <w:r w:rsidRPr="00D96DEC">
        <w:rPr>
          <w:rFonts w:ascii="Times New Roman" w:eastAsia="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w:t>
      </w:r>
      <w:r w:rsidRPr="00D96DEC">
        <w:rPr>
          <w:rFonts w:ascii="Times New Roman" w:eastAsia="Times New Roman" w:hAnsi="Times New Roman" w:cs="Times New Roman"/>
          <w:sz w:val="24"/>
          <w:szCs w:val="24"/>
        </w:rPr>
        <w:lastRenderedPageBreak/>
        <w:t xml:space="preserve">(или) оказание услуг в соответствии с содержанием видов разрешенного использования с </w:t>
      </w:r>
      <w:hyperlink r:id="rId11" w:anchor="1045" w:history="1">
        <w:r w:rsidR="00B17B1A" w:rsidRPr="00D96DEC">
          <w:rPr>
            <w:rFonts w:ascii="Times New Roman" w:eastAsia="Times New Roman" w:hAnsi="Times New Roman" w:cs="Times New Roman"/>
            <w:color w:val="0000FF"/>
            <w:sz w:val="24"/>
            <w:szCs w:val="24"/>
            <w:u w:val="single"/>
          </w:rPr>
          <w:t>кодами 4.5, 4.6,4.8-4.8.2</w:t>
        </w:r>
      </w:hyperlink>
      <w:r w:rsidRPr="00D96DEC">
        <w:rPr>
          <w:rFonts w:ascii="Times New Roman" w:eastAsia="Times New Roman" w:hAnsi="Times New Roman" w:cs="Times New Roman"/>
          <w:sz w:val="24"/>
          <w:szCs w:val="24"/>
        </w:rPr>
        <w:t>; размещение гаражей и (или) стоянок для автомобилей сотрудников и посетителей торгового центра;</w:t>
      </w:r>
    </w:p>
    <w:p w:rsidR="00D96DEC" w:rsidRPr="00D96DEC" w:rsidRDefault="00D96DEC" w:rsidP="00AB3CD5">
      <w:pPr>
        <w:widowControl w:val="0"/>
        <w:numPr>
          <w:ilvl w:val="0"/>
          <w:numId w:val="26"/>
        </w:numPr>
        <w:tabs>
          <w:tab w:val="left" w:pos="993"/>
        </w:tabs>
        <w:autoSpaceDE w:val="0"/>
        <w:autoSpaceDN w:val="0"/>
        <w:adjustRightInd w:val="0"/>
        <w:spacing w:after="0"/>
        <w:ind w:left="0" w:firstLine="567"/>
        <w:contextualSpacing/>
        <w:jc w:val="both"/>
        <w:rPr>
          <w:rFonts w:ascii="Times New Roman" w:eastAsia="Times New Roman" w:hAnsi="Times New Roman" w:cs="Times New Roman"/>
          <w:b/>
          <w:sz w:val="24"/>
          <w:szCs w:val="24"/>
        </w:rPr>
      </w:pPr>
      <w:r w:rsidRPr="00D96DEC">
        <w:rPr>
          <w:rFonts w:ascii="Times New Roman" w:eastAsia="Times New Roman" w:hAnsi="Times New Roman" w:cs="Times New Roman"/>
          <w:b/>
          <w:sz w:val="24"/>
          <w:szCs w:val="24"/>
        </w:rPr>
        <w:t>рынки:</w:t>
      </w:r>
    </w:p>
    <w:p w:rsidR="00D96DEC" w:rsidRPr="00D96DEC" w:rsidRDefault="00D96DEC" w:rsidP="00AB3CD5">
      <w:pPr>
        <w:tabs>
          <w:tab w:val="left" w:pos="993"/>
        </w:tabs>
        <w:spacing w:after="0"/>
        <w:ind w:firstLine="567"/>
        <w:contextualSpacing/>
        <w:jc w:val="both"/>
        <w:rPr>
          <w:rFonts w:ascii="Times New Roman" w:eastAsia="Times New Roman" w:hAnsi="Times New Roman" w:cs="Times New Roman"/>
          <w:sz w:val="24"/>
          <w:szCs w:val="24"/>
        </w:rPr>
      </w:pPr>
      <w:r w:rsidRPr="00D96DEC">
        <w:rPr>
          <w:rFonts w:ascii="Times New Roman" w:eastAsia="Times New Roman" w:hAnsi="Times New Roman" w:cs="Times New Roman"/>
          <w:sz w:val="24"/>
          <w:szCs w:val="24"/>
        </w:rPr>
        <w:t xml:space="preserve">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D96DEC" w:rsidRPr="00D96DEC" w:rsidRDefault="00D96DEC" w:rsidP="00AB3CD5">
      <w:pPr>
        <w:widowControl w:val="0"/>
        <w:numPr>
          <w:ilvl w:val="0"/>
          <w:numId w:val="26"/>
        </w:numPr>
        <w:tabs>
          <w:tab w:val="left" w:pos="993"/>
        </w:tabs>
        <w:autoSpaceDE w:val="0"/>
        <w:autoSpaceDN w:val="0"/>
        <w:adjustRightInd w:val="0"/>
        <w:spacing w:after="0"/>
        <w:ind w:left="0" w:firstLine="567"/>
        <w:contextualSpacing/>
        <w:jc w:val="both"/>
        <w:rPr>
          <w:rFonts w:ascii="Times New Roman" w:eastAsia="Times New Roman" w:hAnsi="Times New Roman" w:cs="Times New Roman"/>
          <w:sz w:val="24"/>
          <w:szCs w:val="24"/>
        </w:rPr>
      </w:pPr>
      <w:r w:rsidRPr="00D96DEC">
        <w:rPr>
          <w:rFonts w:ascii="Times New Roman" w:eastAsia="Times New Roman" w:hAnsi="Times New Roman" w:cs="Times New Roman"/>
          <w:b/>
          <w:sz w:val="24"/>
          <w:szCs w:val="24"/>
        </w:rPr>
        <w:t>магазины:</w:t>
      </w:r>
    </w:p>
    <w:p w:rsidR="00D96DEC" w:rsidRPr="00D96DEC" w:rsidRDefault="00D96DEC" w:rsidP="00AB3CD5">
      <w:pPr>
        <w:tabs>
          <w:tab w:val="left" w:pos="993"/>
        </w:tabs>
        <w:spacing w:after="0"/>
        <w:ind w:firstLine="567"/>
        <w:contextualSpacing/>
        <w:jc w:val="both"/>
        <w:rPr>
          <w:rFonts w:ascii="Times New Roman" w:eastAsia="Times New Roman" w:hAnsi="Times New Roman" w:cs="Times New Roman"/>
          <w:sz w:val="24"/>
          <w:szCs w:val="24"/>
        </w:rPr>
      </w:pPr>
      <w:r w:rsidRPr="00D96DEC">
        <w:rPr>
          <w:rFonts w:ascii="Times New Roman" w:eastAsia="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D96DEC" w:rsidRPr="00D96DEC" w:rsidRDefault="00D96DEC" w:rsidP="00AB3CD5">
      <w:pPr>
        <w:widowControl w:val="0"/>
        <w:numPr>
          <w:ilvl w:val="0"/>
          <w:numId w:val="26"/>
        </w:numPr>
        <w:tabs>
          <w:tab w:val="left" w:pos="993"/>
        </w:tabs>
        <w:autoSpaceDE w:val="0"/>
        <w:autoSpaceDN w:val="0"/>
        <w:adjustRightInd w:val="0"/>
        <w:spacing w:after="0"/>
        <w:ind w:left="0" w:firstLine="567"/>
        <w:contextualSpacing/>
        <w:jc w:val="both"/>
        <w:rPr>
          <w:rFonts w:ascii="Times New Roman" w:eastAsia="Times New Roman" w:hAnsi="Times New Roman" w:cs="Times New Roman"/>
          <w:sz w:val="24"/>
          <w:szCs w:val="24"/>
        </w:rPr>
      </w:pPr>
      <w:r w:rsidRPr="00D96DEC">
        <w:rPr>
          <w:rFonts w:ascii="Times New Roman" w:eastAsia="Times New Roman" w:hAnsi="Times New Roman" w:cs="Times New Roman"/>
          <w:b/>
          <w:sz w:val="24"/>
          <w:szCs w:val="24"/>
        </w:rPr>
        <w:t>банковская и страховая деятельность</w:t>
      </w:r>
      <w:r w:rsidRPr="00D96DEC">
        <w:rPr>
          <w:rFonts w:ascii="Times New Roman" w:eastAsia="Times New Roman" w:hAnsi="Times New Roman" w:cs="Times New Roman"/>
          <w:sz w:val="24"/>
          <w:szCs w:val="24"/>
        </w:rPr>
        <w:t xml:space="preserve">: </w:t>
      </w:r>
    </w:p>
    <w:p w:rsidR="00D96DEC" w:rsidRPr="00D96DEC" w:rsidRDefault="00D96DEC" w:rsidP="00AB3CD5">
      <w:pPr>
        <w:tabs>
          <w:tab w:val="left" w:pos="993"/>
        </w:tabs>
        <w:spacing w:after="0"/>
        <w:ind w:firstLine="567"/>
        <w:contextualSpacing/>
        <w:jc w:val="both"/>
        <w:rPr>
          <w:rFonts w:ascii="Times New Roman" w:eastAsia="Times New Roman" w:hAnsi="Times New Roman" w:cs="Times New Roman"/>
          <w:sz w:val="24"/>
          <w:szCs w:val="24"/>
        </w:rPr>
      </w:pPr>
      <w:r w:rsidRPr="00D96DEC">
        <w:rPr>
          <w:rFonts w:ascii="Times New Roman" w:eastAsia="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p w:rsidR="00D96DEC" w:rsidRPr="00D96DEC" w:rsidRDefault="00D96DEC" w:rsidP="00AB3CD5">
      <w:pPr>
        <w:widowControl w:val="0"/>
        <w:numPr>
          <w:ilvl w:val="0"/>
          <w:numId w:val="26"/>
        </w:numPr>
        <w:tabs>
          <w:tab w:val="left" w:pos="993"/>
        </w:tabs>
        <w:autoSpaceDE w:val="0"/>
        <w:autoSpaceDN w:val="0"/>
        <w:adjustRightInd w:val="0"/>
        <w:spacing w:after="0"/>
        <w:ind w:left="0" w:firstLine="567"/>
        <w:contextualSpacing/>
        <w:jc w:val="both"/>
        <w:rPr>
          <w:rFonts w:ascii="Times New Roman" w:eastAsia="Times New Roman" w:hAnsi="Times New Roman" w:cs="Times New Roman"/>
          <w:sz w:val="24"/>
          <w:szCs w:val="24"/>
        </w:rPr>
      </w:pPr>
      <w:r w:rsidRPr="00D96DEC">
        <w:rPr>
          <w:rFonts w:ascii="Times New Roman" w:eastAsia="Times New Roman" w:hAnsi="Times New Roman" w:cs="Times New Roman"/>
          <w:b/>
          <w:sz w:val="24"/>
          <w:szCs w:val="24"/>
        </w:rPr>
        <w:t>общественное питание:</w:t>
      </w:r>
    </w:p>
    <w:p w:rsidR="00D96DEC" w:rsidRPr="00D96DEC" w:rsidRDefault="00D96DEC" w:rsidP="00AB3CD5">
      <w:pPr>
        <w:tabs>
          <w:tab w:val="left" w:pos="993"/>
        </w:tabs>
        <w:spacing w:after="0"/>
        <w:ind w:firstLine="567"/>
        <w:contextualSpacing/>
        <w:jc w:val="both"/>
        <w:rPr>
          <w:rFonts w:ascii="Times New Roman" w:eastAsia="Times New Roman" w:hAnsi="Times New Roman" w:cs="Times New Roman"/>
          <w:sz w:val="24"/>
          <w:szCs w:val="24"/>
        </w:rPr>
      </w:pPr>
      <w:r w:rsidRPr="00D96DEC">
        <w:rPr>
          <w:rFonts w:ascii="Times New Roman" w:eastAsia="Times New Roman" w:hAnsi="Times New Roman" w:cs="Times New Roman"/>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D96DEC" w:rsidRPr="00D96DEC" w:rsidRDefault="00D96DEC" w:rsidP="00AB3CD5">
      <w:pPr>
        <w:widowControl w:val="0"/>
        <w:numPr>
          <w:ilvl w:val="0"/>
          <w:numId w:val="26"/>
        </w:numPr>
        <w:tabs>
          <w:tab w:val="left" w:pos="993"/>
        </w:tabs>
        <w:autoSpaceDE w:val="0"/>
        <w:autoSpaceDN w:val="0"/>
        <w:adjustRightInd w:val="0"/>
        <w:spacing w:after="0"/>
        <w:ind w:left="0" w:firstLine="567"/>
        <w:contextualSpacing/>
        <w:jc w:val="both"/>
        <w:rPr>
          <w:rFonts w:ascii="Times New Roman" w:eastAsia="Times New Roman" w:hAnsi="Times New Roman" w:cs="Times New Roman"/>
          <w:sz w:val="24"/>
          <w:szCs w:val="24"/>
        </w:rPr>
      </w:pPr>
      <w:r w:rsidRPr="00D96DEC">
        <w:rPr>
          <w:rFonts w:ascii="Times New Roman" w:eastAsia="Times New Roman" w:hAnsi="Times New Roman" w:cs="Times New Roman"/>
          <w:b/>
          <w:sz w:val="24"/>
          <w:szCs w:val="24"/>
        </w:rPr>
        <w:t>гостиничное обслуживание:</w:t>
      </w:r>
    </w:p>
    <w:p w:rsidR="00D96DEC" w:rsidRPr="00D96DEC" w:rsidRDefault="00D96DEC" w:rsidP="00AB3CD5">
      <w:pPr>
        <w:tabs>
          <w:tab w:val="left" w:pos="993"/>
        </w:tabs>
        <w:spacing w:after="0"/>
        <w:ind w:firstLine="567"/>
        <w:contextualSpacing/>
        <w:jc w:val="both"/>
        <w:rPr>
          <w:rFonts w:ascii="Times New Roman" w:eastAsia="Times New Roman" w:hAnsi="Times New Roman" w:cs="Times New Roman"/>
          <w:sz w:val="24"/>
          <w:szCs w:val="24"/>
        </w:rPr>
      </w:pPr>
      <w:r w:rsidRPr="00D96DEC">
        <w:rPr>
          <w:rFonts w:ascii="Times New Roman" w:eastAsia="Times New Roman" w:hAnsi="Times New Roman" w:cs="Times New Roman"/>
          <w:sz w:val="24"/>
          <w:szCs w:val="24"/>
        </w:rPr>
        <w:t>размещение гостиниц.</w:t>
      </w:r>
    </w:p>
    <w:p w:rsidR="00D96DEC" w:rsidRPr="00D96DEC" w:rsidRDefault="00D96DEC" w:rsidP="00AB3CD5">
      <w:pPr>
        <w:widowControl w:val="0"/>
        <w:numPr>
          <w:ilvl w:val="0"/>
          <w:numId w:val="26"/>
        </w:numPr>
        <w:tabs>
          <w:tab w:val="left" w:pos="993"/>
        </w:tabs>
        <w:autoSpaceDE w:val="0"/>
        <w:autoSpaceDN w:val="0"/>
        <w:adjustRightInd w:val="0"/>
        <w:spacing w:after="0"/>
        <w:ind w:left="0" w:firstLine="567"/>
        <w:contextualSpacing/>
        <w:jc w:val="both"/>
        <w:rPr>
          <w:rFonts w:ascii="Times New Roman" w:eastAsia="Times New Roman" w:hAnsi="Times New Roman" w:cs="Times New Roman"/>
          <w:b/>
          <w:sz w:val="24"/>
          <w:szCs w:val="24"/>
        </w:rPr>
      </w:pPr>
      <w:r w:rsidRPr="00D96DEC">
        <w:rPr>
          <w:rFonts w:ascii="Times New Roman" w:eastAsia="Times New Roman" w:hAnsi="Times New Roman" w:cs="Times New Roman"/>
          <w:b/>
          <w:sz w:val="24"/>
          <w:szCs w:val="24"/>
        </w:rPr>
        <w:t xml:space="preserve">развлечение: </w:t>
      </w:r>
    </w:p>
    <w:p w:rsidR="00D96DEC" w:rsidRPr="00D96DEC" w:rsidRDefault="00D96DEC" w:rsidP="00AB3CD5">
      <w:pPr>
        <w:tabs>
          <w:tab w:val="left" w:pos="993"/>
        </w:tabs>
        <w:spacing w:after="0"/>
        <w:ind w:firstLine="567"/>
        <w:contextualSpacing/>
        <w:jc w:val="both"/>
        <w:rPr>
          <w:rFonts w:ascii="Times New Roman" w:eastAsia="Times New Roman" w:hAnsi="Times New Roman" w:cs="Times New Roman"/>
          <w:sz w:val="24"/>
          <w:szCs w:val="24"/>
        </w:rPr>
      </w:pPr>
      <w:r w:rsidRPr="00D96DEC">
        <w:rPr>
          <w:rFonts w:ascii="Times New Roman" w:eastAsia="Times New Roman" w:hAnsi="Times New Roman" w:cs="Times New Roman"/>
          <w:sz w:val="24"/>
          <w:szCs w:val="24"/>
        </w:rPr>
        <w:t xml:space="preserve">       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p w:rsidR="00D96DEC" w:rsidRPr="00D96DEC" w:rsidRDefault="00D96DEC" w:rsidP="00AB3CD5">
      <w:pPr>
        <w:widowControl w:val="0"/>
        <w:numPr>
          <w:ilvl w:val="0"/>
          <w:numId w:val="26"/>
        </w:numPr>
        <w:tabs>
          <w:tab w:val="left" w:pos="993"/>
        </w:tabs>
        <w:autoSpaceDE w:val="0"/>
        <w:autoSpaceDN w:val="0"/>
        <w:adjustRightInd w:val="0"/>
        <w:spacing w:after="0"/>
        <w:ind w:left="0" w:firstLine="567"/>
        <w:contextualSpacing/>
        <w:jc w:val="both"/>
        <w:rPr>
          <w:rFonts w:ascii="Times New Roman" w:eastAsia="Times New Roman" w:hAnsi="Times New Roman" w:cs="Times New Roman"/>
          <w:b/>
          <w:sz w:val="24"/>
          <w:szCs w:val="24"/>
        </w:rPr>
      </w:pPr>
      <w:r w:rsidRPr="00D96DEC">
        <w:rPr>
          <w:rFonts w:ascii="Times New Roman" w:eastAsia="Times New Roman" w:hAnsi="Times New Roman" w:cs="Times New Roman"/>
          <w:b/>
          <w:sz w:val="24"/>
          <w:szCs w:val="24"/>
        </w:rPr>
        <w:t xml:space="preserve">служебные гаражи (4.9): </w:t>
      </w:r>
    </w:p>
    <w:p w:rsidR="00D96DEC" w:rsidRPr="00D96DEC" w:rsidRDefault="00D96DEC" w:rsidP="00AB3CD5">
      <w:pPr>
        <w:tabs>
          <w:tab w:val="left" w:pos="993"/>
        </w:tabs>
        <w:spacing w:after="0"/>
        <w:ind w:firstLine="567"/>
        <w:contextualSpacing/>
        <w:jc w:val="both"/>
        <w:rPr>
          <w:rFonts w:ascii="Times New Roman" w:eastAsia="Times New Roman" w:hAnsi="Times New Roman" w:cs="Times New Roman"/>
          <w:sz w:val="24"/>
          <w:szCs w:val="24"/>
        </w:rPr>
      </w:pPr>
      <w:r w:rsidRPr="00D96DEC">
        <w:rPr>
          <w:rFonts w:ascii="Times New Roman" w:eastAsia="Times New Roman" w:hAnsi="Times New Roman" w:cs="Times New Roman"/>
          <w:sz w:val="24"/>
          <w:szCs w:val="24"/>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 w:anchor="dst100112" w:history="1">
        <w:r w:rsidRPr="00D96DEC">
          <w:rPr>
            <w:rFonts w:ascii="Times New Roman" w:eastAsia="Times New Roman" w:hAnsi="Times New Roman" w:cs="Times New Roman"/>
            <w:color w:val="0000FF"/>
            <w:sz w:val="24"/>
            <w:szCs w:val="24"/>
            <w:u w:val="single"/>
          </w:rPr>
          <w:t>кодами 3.0</w:t>
        </w:r>
      </w:hyperlink>
      <w:r w:rsidRPr="00D96DEC">
        <w:rPr>
          <w:rFonts w:ascii="Times New Roman" w:eastAsia="Times New Roman" w:hAnsi="Times New Roman" w:cs="Times New Roman"/>
          <w:sz w:val="24"/>
          <w:szCs w:val="24"/>
        </w:rPr>
        <w:t>, </w:t>
      </w:r>
      <w:hyperlink r:id="rId13" w:anchor="dst100214" w:history="1">
        <w:r w:rsidRPr="00D96DEC">
          <w:rPr>
            <w:rFonts w:ascii="Times New Roman" w:eastAsia="Times New Roman" w:hAnsi="Times New Roman" w:cs="Times New Roman"/>
            <w:color w:val="0000FF"/>
            <w:sz w:val="24"/>
            <w:szCs w:val="24"/>
            <w:u w:val="single"/>
          </w:rPr>
          <w:t>4.0</w:t>
        </w:r>
      </w:hyperlink>
      <w:r w:rsidRPr="00D96DEC">
        <w:rPr>
          <w:rFonts w:ascii="Times New Roman" w:eastAsia="Times New Roman" w:hAnsi="Times New Roman" w:cs="Times New Roman"/>
          <w:sz w:val="24"/>
          <w:szCs w:val="24"/>
        </w:rPr>
        <w:t>, а также для стоянки и хранения транспортных средств общего пользования, в том числе в депо</w:t>
      </w:r>
    </w:p>
    <w:p w:rsidR="00D96DEC" w:rsidRPr="00D96DEC" w:rsidRDefault="00D96DEC" w:rsidP="00AB3CD5">
      <w:pPr>
        <w:widowControl w:val="0"/>
        <w:numPr>
          <w:ilvl w:val="0"/>
          <w:numId w:val="26"/>
        </w:numPr>
        <w:tabs>
          <w:tab w:val="left" w:pos="993"/>
        </w:tabs>
        <w:autoSpaceDE w:val="0"/>
        <w:autoSpaceDN w:val="0"/>
        <w:adjustRightInd w:val="0"/>
        <w:spacing w:after="0"/>
        <w:ind w:left="0" w:firstLine="567"/>
        <w:contextualSpacing/>
        <w:jc w:val="both"/>
        <w:rPr>
          <w:rFonts w:ascii="Times New Roman" w:eastAsia="Times New Roman" w:hAnsi="Times New Roman" w:cs="Times New Roman"/>
          <w:b/>
          <w:sz w:val="16"/>
          <w:szCs w:val="16"/>
        </w:rPr>
      </w:pPr>
      <w:r w:rsidRPr="00D96DEC">
        <w:rPr>
          <w:rFonts w:ascii="Times New Roman" w:eastAsia="Times New Roman" w:hAnsi="Times New Roman" w:cs="Times New Roman"/>
          <w:b/>
          <w:sz w:val="24"/>
          <w:szCs w:val="24"/>
        </w:rPr>
        <w:t>объекты дорожного сервиса:</w:t>
      </w:r>
    </w:p>
    <w:p w:rsidR="00D96DEC" w:rsidRPr="00D96DEC" w:rsidRDefault="00D96DEC" w:rsidP="00AB3CD5">
      <w:pPr>
        <w:widowControl w:val="0"/>
        <w:numPr>
          <w:ilvl w:val="0"/>
          <w:numId w:val="27"/>
        </w:numPr>
        <w:tabs>
          <w:tab w:val="left" w:pos="993"/>
        </w:tabs>
        <w:autoSpaceDE w:val="0"/>
        <w:autoSpaceDN w:val="0"/>
        <w:adjustRightInd w:val="0"/>
        <w:spacing w:after="0"/>
        <w:ind w:left="0" w:firstLine="567"/>
        <w:contextualSpacing/>
        <w:jc w:val="both"/>
        <w:rPr>
          <w:rFonts w:ascii="Times New Roman" w:eastAsia="Times New Roman" w:hAnsi="Times New Roman" w:cs="Times New Roman"/>
          <w:bCs/>
          <w:i/>
          <w:sz w:val="24"/>
          <w:szCs w:val="24"/>
        </w:rPr>
      </w:pPr>
      <w:r w:rsidRPr="00D96DEC">
        <w:rPr>
          <w:rFonts w:ascii="Times New Roman" w:eastAsia="Times New Roman" w:hAnsi="Times New Roman" w:cs="Times New Roman"/>
          <w:bCs/>
          <w:i/>
          <w:sz w:val="24"/>
          <w:szCs w:val="24"/>
        </w:rPr>
        <w:t>заправка транспортных средств:</w:t>
      </w:r>
    </w:p>
    <w:p w:rsidR="00D96DEC" w:rsidRPr="00D96DEC" w:rsidRDefault="00D96DEC" w:rsidP="00AB3CD5">
      <w:pPr>
        <w:keepNext/>
        <w:widowControl w:val="0"/>
        <w:tabs>
          <w:tab w:val="left" w:pos="993"/>
          <w:tab w:val="left" w:pos="5954"/>
          <w:tab w:val="left" w:pos="9640"/>
        </w:tabs>
        <w:autoSpaceDE w:val="0"/>
        <w:autoSpaceDN w:val="0"/>
        <w:adjustRightInd w:val="0"/>
        <w:spacing w:after="0"/>
        <w:ind w:firstLine="567"/>
        <w:jc w:val="both"/>
        <w:rPr>
          <w:rFonts w:ascii="Times New Roman" w:eastAsia="Times New Roman" w:hAnsi="Times New Roman" w:cs="Times New Roman"/>
          <w:bCs/>
          <w:sz w:val="24"/>
          <w:szCs w:val="24"/>
        </w:rPr>
      </w:pPr>
      <w:r w:rsidRPr="00D96DEC">
        <w:rPr>
          <w:rFonts w:ascii="Times New Roman" w:eastAsia="Times New Roman" w:hAnsi="Times New Roman" w:cs="Times New Roman"/>
          <w:bCs/>
          <w:sz w:val="24"/>
          <w:szCs w:val="24"/>
        </w:rPr>
        <w:lastRenderedPageBreak/>
        <w:t xml:space="preserve">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D96DEC" w:rsidRPr="00D96DEC" w:rsidRDefault="00D96DEC" w:rsidP="00AB3CD5">
      <w:pPr>
        <w:keepNext/>
        <w:widowControl w:val="0"/>
        <w:numPr>
          <w:ilvl w:val="0"/>
          <w:numId w:val="27"/>
        </w:numPr>
        <w:tabs>
          <w:tab w:val="left" w:pos="993"/>
          <w:tab w:val="left" w:pos="5954"/>
          <w:tab w:val="left" w:pos="9640"/>
        </w:tabs>
        <w:autoSpaceDE w:val="0"/>
        <w:autoSpaceDN w:val="0"/>
        <w:adjustRightInd w:val="0"/>
        <w:spacing w:after="0"/>
        <w:ind w:left="0" w:firstLine="567"/>
        <w:contextualSpacing/>
        <w:jc w:val="both"/>
        <w:rPr>
          <w:rFonts w:ascii="Times New Roman" w:eastAsia="Times New Roman" w:hAnsi="Times New Roman" w:cs="Times New Roman"/>
          <w:bCs/>
          <w:i/>
          <w:sz w:val="24"/>
          <w:szCs w:val="24"/>
        </w:rPr>
      </w:pPr>
      <w:r w:rsidRPr="00D96DEC">
        <w:rPr>
          <w:rFonts w:ascii="Times New Roman" w:eastAsia="Times New Roman" w:hAnsi="Times New Roman" w:cs="Times New Roman"/>
          <w:bCs/>
          <w:i/>
          <w:sz w:val="24"/>
          <w:szCs w:val="24"/>
        </w:rPr>
        <w:t>обеспечение дорожного отдыха:</w:t>
      </w:r>
    </w:p>
    <w:p w:rsidR="00D96DEC" w:rsidRPr="00D96DEC" w:rsidRDefault="00D96DEC" w:rsidP="00AB3CD5">
      <w:pPr>
        <w:keepNext/>
        <w:widowControl w:val="0"/>
        <w:tabs>
          <w:tab w:val="left" w:pos="993"/>
          <w:tab w:val="left" w:pos="5954"/>
          <w:tab w:val="left" w:pos="9640"/>
        </w:tabs>
        <w:autoSpaceDE w:val="0"/>
        <w:autoSpaceDN w:val="0"/>
        <w:adjustRightInd w:val="0"/>
        <w:spacing w:after="0"/>
        <w:ind w:firstLine="567"/>
        <w:jc w:val="both"/>
        <w:rPr>
          <w:rFonts w:ascii="Times New Roman" w:eastAsia="Times New Roman" w:hAnsi="Times New Roman" w:cs="Times New Roman"/>
          <w:bCs/>
          <w:sz w:val="24"/>
          <w:szCs w:val="24"/>
        </w:rPr>
      </w:pPr>
      <w:r w:rsidRPr="00D96DEC">
        <w:rPr>
          <w:rFonts w:ascii="Times New Roman" w:eastAsia="Times New Roman" w:hAnsi="Times New Roman" w:cs="Times New Roman"/>
          <w:bCs/>
          <w:sz w:val="24"/>
          <w:szCs w:val="24"/>
        </w:rPr>
        <w:t xml:space="preserve">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D96DEC" w:rsidRPr="00D96DEC" w:rsidRDefault="00D96DEC" w:rsidP="00AB3CD5">
      <w:pPr>
        <w:keepNext/>
        <w:widowControl w:val="0"/>
        <w:numPr>
          <w:ilvl w:val="0"/>
          <w:numId w:val="27"/>
        </w:numPr>
        <w:tabs>
          <w:tab w:val="left" w:pos="993"/>
          <w:tab w:val="left" w:pos="5954"/>
          <w:tab w:val="left" w:pos="9640"/>
        </w:tabs>
        <w:autoSpaceDE w:val="0"/>
        <w:autoSpaceDN w:val="0"/>
        <w:adjustRightInd w:val="0"/>
        <w:spacing w:after="0"/>
        <w:ind w:left="0" w:firstLine="567"/>
        <w:contextualSpacing/>
        <w:jc w:val="both"/>
        <w:rPr>
          <w:rFonts w:ascii="Times New Roman" w:eastAsia="Times New Roman" w:hAnsi="Times New Roman" w:cs="Times New Roman"/>
          <w:bCs/>
          <w:i/>
          <w:sz w:val="24"/>
          <w:szCs w:val="24"/>
        </w:rPr>
      </w:pPr>
      <w:r w:rsidRPr="00D96DEC">
        <w:rPr>
          <w:rFonts w:ascii="Times New Roman" w:eastAsia="Times New Roman" w:hAnsi="Times New Roman" w:cs="Times New Roman"/>
          <w:bCs/>
          <w:i/>
          <w:sz w:val="24"/>
          <w:szCs w:val="24"/>
        </w:rPr>
        <w:t>автомобильные мойки:</w:t>
      </w:r>
    </w:p>
    <w:p w:rsidR="00D96DEC" w:rsidRPr="00D96DEC" w:rsidRDefault="00D96DEC" w:rsidP="00AB3CD5">
      <w:pPr>
        <w:keepNext/>
        <w:widowControl w:val="0"/>
        <w:tabs>
          <w:tab w:val="left" w:pos="993"/>
          <w:tab w:val="left" w:pos="5954"/>
          <w:tab w:val="left" w:pos="9640"/>
        </w:tabs>
        <w:autoSpaceDE w:val="0"/>
        <w:autoSpaceDN w:val="0"/>
        <w:adjustRightInd w:val="0"/>
        <w:spacing w:after="0"/>
        <w:ind w:firstLine="567"/>
        <w:jc w:val="both"/>
        <w:rPr>
          <w:rFonts w:ascii="Times New Roman" w:eastAsia="Times New Roman" w:hAnsi="Times New Roman" w:cs="Times New Roman"/>
          <w:bCs/>
          <w:sz w:val="24"/>
          <w:szCs w:val="24"/>
        </w:rPr>
      </w:pPr>
      <w:r w:rsidRPr="00D96DEC">
        <w:rPr>
          <w:rFonts w:ascii="Times New Roman" w:eastAsia="Times New Roman" w:hAnsi="Times New Roman" w:cs="Times New Roman"/>
          <w:bCs/>
          <w:sz w:val="24"/>
          <w:szCs w:val="24"/>
        </w:rPr>
        <w:t xml:space="preserve">       размещение автомобильных моек, а также размещение магазинов сопутствующей торговли;</w:t>
      </w:r>
    </w:p>
    <w:p w:rsidR="00D96DEC" w:rsidRPr="00D96DEC" w:rsidRDefault="00D96DEC" w:rsidP="00AB3CD5">
      <w:pPr>
        <w:keepNext/>
        <w:widowControl w:val="0"/>
        <w:numPr>
          <w:ilvl w:val="0"/>
          <w:numId w:val="27"/>
        </w:numPr>
        <w:tabs>
          <w:tab w:val="left" w:pos="993"/>
          <w:tab w:val="left" w:pos="5954"/>
          <w:tab w:val="left" w:pos="9640"/>
        </w:tabs>
        <w:autoSpaceDE w:val="0"/>
        <w:autoSpaceDN w:val="0"/>
        <w:adjustRightInd w:val="0"/>
        <w:spacing w:after="0"/>
        <w:ind w:left="0" w:firstLine="567"/>
        <w:contextualSpacing/>
        <w:jc w:val="both"/>
        <w:rPr>
          <w:rFonts w:ascii="Times New Roman" w:eastAsia="Times New Roman" w:hAnsi="Times New Roman" w:cs="Times New Roman"/>
          <w:bCs/>
          <w:i/>
          <w:sz w:val="24"/>
          <w:szCs w:val="24"/>
        </w:rPr>
      </w:pPr>
      <w:r w:rsidRPr="00D96DEC">
        <w:rPr>
          <w:rFonts w:ascii="Times New Roman" w:eastAsia="Times New Roman" w:hAnsi="Times New Roman" w:cs="Times New Roman"/>
          <w:bCs/>
          <w:i/>
          <w:sz w:val="24"/>
          <w:szCs w:val="24"/>
        </w:rPr>
        <w:t>ремонт автомобилей:</w:t>
      </w:r>
    </w:p>
    <w:p w:rsidR="00D96DEC" w:rsidRPr="00D96DEC" w:rsidRDefault="00D96DEC" w:rsidP="00AB3CD5">
      <w:pPr>
        <w:keepNext/>
        <w:widowControl w:val="0"/>
        <w:tabs>
          <w:tab w:val="left" w:pos="993"/>
          <w:tab w:val="left" w:pos="5954"/>
          <w:tab w:val="left" w:pos="9640"/>
        </w:tabs>
        <w:autoSpaceDE w:val="0"/>
        <w:autoSpaceDN w:val="0"/>
        <w:adjustRightInd w:val="0"/>
        <w:spacing w:after="0"/>
        <w:ind w:firstLine="567"/>
        <w:jc w:val="both"/>
        <w:rPr>
          <w:rFonts w:ascii="Times New Roman" w:eastAsia="Times New Roman" w:hAnsi="Times New Roman" w:cs="Times New Roman"/>
          <w:bCs/>
          <w:sz w:val="24"/>
          <w:szCs w:val="24"/>
        </w:rPr>
      </w:pPr>
      <w:r w:rsidRPr="00D96DEC">
        <w:rPr>
          <w:rFonts w:ascii="Times New Roman" w:eastAsia="Times New Roman" w:hAnsi="Times New Roman" w:cs="Times New Roman"/>
          <w:bCs/>
          <w:sz w:val="24"/>
          <w:szCs w:val="24"/>
        </w:rPr>
        <w:t xml:space="preserve">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D96DEC" w:rsidRPr="00D96DEC" w:rsidRDefault="00D96DEC" w:rsidP="00AB3CD5">
      <w:pPr>
        <w:keepNext/>
        <w:widowControl w:val="0"/>
        <w:numPr>
          <w:ilvl w:val="0"/>
          <w:numId w:val="26"/>
        </w:numPr>
        <w:tabs>
          <w:tab w:val="left" w:pos="993"/>
          <w:tab w:val="left" w:pos="5954"/>
          <w:tab w:val="left" w:pos="9640"/>
        </w:tabs>
        <w:autoSpaceDE w:val="0"/>
        <w:autoSpaceDN w:val="0"/>
        <w:adjustRightInd w:val="0"/>
        <w:spacing w:after="0"/>
        <w:ind w:left="0" w:firstLine="567"/>
        <w:contextualSpacing/>
        <w:jc w:val="both"/>
        <w:rPr>
          <w:rFonts w:ascii="Times New Roman" w:eastAsia="Times New Roman" w:hAnsi="Times New Roman" w:cs="Times New Roman"/>
          <w:b/>
          <w:bCs/>
          <w:sz w:val="24"/>
          <w:szCs w:val="24"/>
        </w:rPr>
      </w:pPr>
      <w:r w:rsidRPr="00D96DEC">
        <w:rPr>
          <w:rFonts w:ascii="Times New Roman" w:eastAsia="Times New Roman" w:hAnsi="Times New Roman" w:cs="Times New Roman"/>
          <w:b/>
          <w:bCs/>
          <w:sz w:val="24"/>
          <w:szCs w:val="24"/>
        </w:rPr>
        <w:t>стоянка транспортных средств:</w:t>
      </w:r>
    </w:p>
    <w:p w:rsidR="00D96DEC" w:rsidRPr="00D96DEC" w:rsidRDefault="00D96DEC" w:rsidP="00AB3CD5">
      <w:pPr>
        <w:keepNext/>
        <w:widowControl w:val="0"/>
        <w:tabs>
          <w:tab w:val="left" w:pos="993"/>
          <w:tab w:val="left" w:pos="5954"/>
          <w:tab w:val="left" w:pos="9640"/>
        </w:tabs>
        <w:autoSpaceDE w:val="0"/>
        <w:autoSpaceDN w:val="0"/>
        <w:adjustRightInd w:val="0"/>
        <w:spacing w:after="0"/>
        <w:ind w:firstLine="567"/>
        <w:jc w:val="both"/>
        <w:rPr>
          <w:rFonts w:ascii="Times New Roman" w:eastAsia="Times New Roman" w:hAnsi="Times New Roman" w:cs="Times New Roman"/>
          <w:bCs/>
          <w:sz w:val="24"/>
          <w:szCs w:val="24"/>
        </w:rPr>
      </w:pPr>
      <w:r w:rsidRPr="00D96DEC">
        <w:rPr>
          <w:rFonts w:ascii="Times New Roman" w:eastAsia="Times New Roman" w:hAnsi="Times New Roman" w:cs="Times New Roman"/>
          <w:bCs/>
          <w:sz w:val="24"/>
          <w:szCs w:val="24"/>
        </w:rPr>
        <w:t xml:space="preserve">       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p w:rsidR="00D96DEC" w:rsidRPr="00D96DEC" w:rsidRDefault="00D96DEC" w:rsidP="00AB3CD5">
      <w:pPr>
        <w:keepNext/>
        <w:widowControl w:val="0"/>
        <w:numPr>
          <w:ilvl w:val="0"/>
          <w:numId w:val="26"/>
        </w:numPr>
        <w:tabs>
          <w:tab w:val="left" w:pos="993"/>
          <w:tab w:val="left" w:pos="5954"/>
          <w:tab w:val="left" w:pos="9640"/>
        </w:tabs>
        <w:autoSpaceDE w:val="0"/>
        <w:autoSpaceDN w:val="0"/>
        <w:adjustRightInd w:val="0"/>
        <w:spacing w:after="0"/>
        <w:ind w:left="0" w:firstLine="567"/>
        <w:contextualSpacing/>
        <w:jc w:val="both"/>
        <w:rPr>
          <w:rFonts w:ascii="Times New Roman" w:eastAsia="Times New Roman" w:hAnsi="Times New Roman" w:cs="Times New Roman"/>
          <w:b/>
          <w:bCs/>
          <w:sz w:val="24"/>
          <w:szCs w:val="24"/>
        </w:rPr>
      </w:pPr>
      <w:r w:rsidRPr="00D96DEC">
        <w:rPr>
          <w:rFonts w:ascii="Times New Roman" w:eastAsia="Times New Roman" w:hAnsi="Times New Roman" w:cs="Times New Roman"/>
          <w:b/>
          <w:bCs/>
          <w:sz w:val="24"/>
          <w:szCs w:val="24"/>
        </w:rPr>
        <w:t>выставочно-ярмарочная деятельность:</w:t>
      </w:r>
    </w:p>
    <w:p w:rsidR="00D96DEC" w:rsidRPr="00D96DEC" w:rsidRDefault="00D96DEC" w:rsidP="00AB3CD5">
      <w:pPr>
        <w:keepNext/>
        <w:widowControl w:val="0"/>
        <w:tabs>
          <w:tab w:val="left" w:pos="993"/>
          <w:tab w:val="left" w:pos="5954"/>
          <w:tab w:val="left" w:pos="9640"/>
        </w:tabs>
        <w:autoSpaceDE w:val="0"/>
        <w:autoSpaceDN w:val="0"/>
        <w:adjustRightInd w:val="0"/>
        <w:spacing w:after="0"/>
        <w:ind w:firstLine="567"/>
        <w:jc w:val="both"/>
        <w:rPr>
          <w:rFonts w:ascii="Times New Roman" w:eastAsia="Times New Roman" w:hAnsi="Times New Roman" w:cs="Times New Roman"/>
          <w:bCs/>
          <w:sz w:val="24"/>
          <w:szCs w:val="24"/>
        </w:rPr>
      </w:pPr>
      <w:r w:rsidRPr="00D96DEC">
        <w:rPr>
          <w:rFonts w:ascii="Times New Roman" w:eastAsia="Times New Roman" w:hAnsi="Times New Roman" w:cs="Times New Roman"/>
          <w:bCs/>
          <w:sz w:val="24"/>
          <w:szCs w:val="24"/>
        </w:rPr>
        <w:t xml:space="preserve">       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p w:rsidR="004400E6" w:rsidRDefault="004400E6" w:rsidP="000E5E8F">
      <w:pPr>
        <w:pStyle w:val="a5"/>
      </w:pPr>
    </w:p>
    <w:p w:rsidR="00AB3CD5" w:rsidRPr="003A58A5" w:rsidRDefault="00B17B1A" w:rsidP="000E5E8F">
      <w:pPr>
        <w:pStyle w:val="a5"/>
      </w:pPr>
      <w:r w:rsidRPr="003A58A5">
        <w:t>3. З</w:t>
      </w:r>
      <w:r w:rsidR="004400E6" w:rsidRPr="003A58A5">
        <w:t>она</w:t>
      </w:r>
      <w:r w:rsidRPr="003A58A5">
        <w:t xml:space="preserve"> рекреационного назначения</w:t>
      </w:r>
    </w:p>
    <w:p w:rsidR="00132384" w:rsidRPr="00AB3CD5" w:rsidRDefault="00132384" w:rsidP="000E5E8F">
      <w:pPr>
        <w:pStyle w:val="a5"/>
      </w:pPr>
    </w:p>
    <w:p w:rsidR="00B17B1A" w:rsidRPr="00AB3CD5" w:rsidRDefault="00B17B1A" w:rsidP="000E5E8F">
      <w:pPr>
        <w:pStyle w:val="a5"/>
      </w:pPr>
      <w:r w:rsidRPr="00AB3CD5">
        <w:t>Зона  «</w:t>
      </w:r>
      <w:r w:rsidRPr="004555CA">
        <w:rPr>
          <w:b/>
        </w:rPr>
        <w:t>Р-1</w:t>
      </w:r>
      <w:r w:rsidRPr="00AB3CD5">
        <w:t>»</w:t>
      </w:r>
    </w:p>
    <w:p w:rsidR="00B17B1A" w:rsidRPr="00C41775" w:rsidRDefault="00D85A23" w:rsidP="000E5E8F">
      <w:pPr>
        <w:pStyle w:val="a5"/>
      </w:pPr>
      <w:r>
        <w:t>Д</w:t>
      </w:r>
      <w:r w:rsidR="00B17B1A" w:rsidRPr="00C41775">
        <w:t>ля зеленых насаждений общего пользования и объектов активного отдыха;</w:t>
      </w:r>
    </w:p>
    <w:p w:rsidR="00B17B1A" w:rsidRPr="00C41775" w:rsidRDefault="00B17B1A" w:rsidP="00D85A23">
      <w:pPr>
        <w:spacing w:before="120" w:after="0"/>
        <w:ind w:firstLine="567"/>
        <w:rPr>
          <w:rFonts w:ascii="Times New Roman" w:hAnsi="Times New Roman" w:cs="Times New Roman"/>
          <w:sz w:val="24"/>
          <w:szCs w:val="24"/>
        </w:rPr>
      </w:pPr>
      <w:r w:rsidRPr="00C41775">
        <w:rPr>
          <w:rFonts w:ascii="Times New Roman" w:hAnsi="Times New Roman" w:cs="Times New Roman"/>
          <w:sz w:val="24"/>
          <w:szCs w:val="24"/>
        </w:rPr>
        <w:t>Зона «</w:t>
      </w:r>
      <w:r w:rsidRPr="00C41775">
        <w:rPr>
          <w:rFonts w:ascii="Times New Roman" w:hAnsi="Times New Roman" w:cs="Times New Roman"/>
          <w:b/>
          <w:sz w:val="24"/>
          <w:szCs w:val="24"/>
        </w:rPr>
        <w:t>Р-2</w:t>
      </w:r>
      <w:r w:rsidRPr="00C41775">
        <w:rPr>
          <w:rFonts w:ascii="Times New Roman" w:hAnsi="Times New Roman" w:cs="Times New Roman"/>
          <w:sz w:val="24"/>
          <w:szCs w:val="24"/>
        </w:rPr>
        <w:t>»</w:t>
      </w:r>
    </w:p>
    <w:p w:rsidR="00B17B1A" w:rsidRPr="00C41775" w:rsidRDefault="00B17B1A" w:rsidP="00AB3CD5">
      <w:pPr>
        <w:ind w:left="142" w:firstLine="425"/>
        <w:rPr>
          <w:rFonts w:ascii="Times New Roman" w:hAnsi="Times New Roman" w:cs="Times New Roman"/>
          <w:sz w:val="24"/>
          <w:szCs w:val="24"/>
        </w:rPr>
      </w:pPr>
      <w:r w:rsidRPr="00C41775">
        <w:rPr>
          <w:rFonts w:ascii="Times New Roman" w:hAnsi="Times New Roman" w:cs="Times New Roman"/>
          <w:sz w:val="24"/>
          <w:szCs w:val="24"/>
        </w:rPr>
        <w:t>Территориальная зона парков, лесопарков, скверов, бульваров в границах населенных пунктов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132384" w:rsidRPr="003A58A5" w:rsidRDefault="00B17B1A" w:rsidP="000E5E8F">
      <w:pPr>
        <w:pStyle w:val="a5"/>
      </w:pPr>
      <w:r w:rsidRPr="003A58A5">
        <w:t>4</w:t>
      </w:r>
      <w:r w:rsidR="004400E6" w:rsidRPr="003A58A5">
        <w:t>. Территориальная зона производственной деятельности</w:t>
      </w:r>
    </w:p>
    <w:p w:rsidR="004400E6" w:rsidRPr="00132384" w:rsidRDefault="004400E6" w:rsidP="000E5E8F">
      <w:pPr>
        <w:pStyle w:val="a5"/>
      </w:pPr>
    </w:p>
    <w:p w:rsidR="00FE0D67" w:rsidRDefault="00FE0D67" w:rsidP="000E5E8F">
      <w:pPr>
        <w:pStyle w:val="a5"/>
      </w:pPr>
      <w:r w:rsidRPr="00AB3CD5">
        <w:t xml:space="preserve">Зона </w:t>
      </w:r>
      <w:r w:rsidRPr="00132384">
        <w:rPr>
          <w:b/>
        </w:rPr>
        <w:t>«П-1»</w:t>
      </w:r>
    </w:p>
    <w:p w:rsidR="004400E6" w:rsidRPr="003A58A5" w:rsidRDefault="004400E6" w:rsidP="000E5E8F">
      <w:pPr>
        <w:pStyle w:val="a5"/>
      </w:pPr>
      <w:r w:rsidRPr="003A58A5">
        <w:t xml:space="preserve">В состав </w:t>
      </w:r>
      <w:r w:rsidR="00FE0D67" w:rsidRPr="003A58A5">
        <w:t>производственной зоны</w:t>
      </w:r>
      <w:r w:rsidRPr="003A58A5">
        <w:t xml:space="preserve"> включены:</w:t>
      </w:r>
    </w:p>
    <w:p w:rsidR="004400E6" w:rsidRPr="00AB3CD5" w:rsidRDefault="004400E6" w:rsidP="00D85A23">
      <w:pPr>
        <w:pStyle w:val="affb"/>
        <w:numPr>
          <w:ilvl w:val="0"/>
          <w:numId w:val="26"/>
        </w:numPr>
        <w:tabs>
          <w:tab w:val="left" w:pos="851"/>
        </w:tabs>
        <w:spacing w:line="276" w:lineRule="auto"/>
        <w:ind w:left="142" w:firstLine="425"/>
        <w:rPr>
          <w:rFonts w:ascii="Times New Roman" w:hAnsi="Times New Roman" w:cs="Times New Roman"/>
          <w:sz w:val="24"/>
          <w:szCs w:val="24"/>
        </w:rPr>
      </w:pPr>
      <w:r w:rsidRPr="00AB3CD5">
        <w:rPr>
          <w:rFonts w:ascii="Times New Roman" w:hAnsi="Times New Roman" w:cs="Times New Roman"/>
          <w:sz w:val="24"/>
          <w:szCs w:val="24"/>
        </w:rPr>
        <w:t xml:space="preserve">Связь. </w:t>
      </w:r>
      <w:r w:rsidRPr="00AB3CD5">
        <w:rPr>
          <w:rFonts w:ascii="Times New Roman" w:hAnsi="Times New Roman" w:cs="Times New Roman"/>
          <w:sz w:val="24"/>
          <w:szCs w:val="24"/>
          <w:shd w:val="clear" w:color="auto" w:fill="FFFFFF"/>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 w:anchor="dst172" w:history="1">
        <w:r w:rsidRPr="00AB3CD5">
          <w:rPr>
            <w:rStyle w:val="a3"/>
            <w:rFonts w:ascii="Times New Roman" w:hAnsi="Times New Roman" w:cs="Times New Roman"/>
            <w:color w:val="0000FF"/>
            <w:sz w:val="24"/>
            <w:szCs w:val="24"/>
            <w:shd w:val="clear" w:color="auto" w:fill="FFFFFF"/>
            <w:lang w:eastAsia="ar-SA"/>
          </w:rPr>
          <w:t>кодами 3.1.1</w:t>
        </w:r>
      </w:hyperlink>
      <w:r w:rsidRPr="00AB3CD5">
        <w:rPr>
          <w:rFonts w:ascii="Times New Roman" w:hAnsi="Times New Roman" w:cs="Times New Roman"/>
          <w:sz w:val="24"/>
          <w:szCs w:val="24"/>
          <w:shd w:val="clear" w:color="auto" w:fill="FFFFFF"/>
          <w:lang w:eastAsia="ar-SA"/>
        </w:rPr>
        <w:t>, </w:t>
      </w:r>
      <w:hyperlink r:id="rId15" w:anchor="dst185" w:history="1">
        <w:r w:rsidRPr="00AB3CD5">
          <w:rPr>
            <w:rStyle w:val="a3"/>
            <w:rFonts w:ascii="Times New Roman" w:hAnsi="Times New Roman" w:cs="Times New Roman"/>
            <w:color w:val="0000FF"/>
            <w:sz w:val="24"/>
            <w:szCs w:val="24"/>
            <w:shd w:val="clear" w:color="auto" w:fill="FFFFFF"/>
            <w:lang w:eastAsia="ar-SA"/>
          </w:rPr>
          <w:t>3.2.3</w:t>
        </w:r>
      </w:hyperlink>
      <w:r w:rsidRPr="00AB3CD5">
        <w:rPr>
          <w:rFonts w:ascii="Times New Roman" w:hAnsi="Times New Roman" w:cs="Times New Roman"/>
          <w:sz w:val="24"/>
          <w:szCs w:val="24"/>
          <w:lang w:eastAsia="ar-SA"/>
        </w:rPr>
        <w:t>;</w:t>
      </w:r>
    </w:p>
    <w:p w:rsidR="004400E6" w:rsidRPr="00AB3CD5" w:rsidRDefault="004400E6" w:rsidP="00D85A23">
      <w:pPr>
        <w:pStyle w:val="affb"/>
        <w:numPr>
          <w:ilvl w:val="0"/>
          <w:numId w:val="26"/>
        </w:numPr>
        <w:tabs>
          <w:tab w:val="left" w:pos="851"/>
        </w:tabs>
        <w:spacing w:line="276" w:lineRule="auto"/>
        <w:ind w:left="142" w:firstLine="425"/>
        <w:rPr>
          <w:rFonts w:ascii="Times New Roman" w:hAnsi="Times New Roman" w:cs="Times New Roman"/>
          <w:sz w:val="24"/>
          <w:szCs w:val="24"/>
        </w:rPr>
      </w:pPr>
      <w:r w:rsidRPr="00AB3CD5">
        <w:rPr>
          <w:rFonts w:ascii="Times New Roman" w:hAnsi="Times New Roman" w:cs="Times New Roman"/>
          <w:sz w:val="24"/>
          <w:szCs w:val="24"/>
        </w:rPr>
        <w:t xml:space="preserve">Склады. </w:t>
      </w:r>
      <w:r w:rsidRPr="00AB3CD5">
        <w:rPr>
          <w:rFonts w:ascii="Times New Roman" w:hAnsi="Times New Roman" w:cs="Times New Roman"/>
          <w:sz w:val="24"/>
          <w:szCs w:val="24"/>
          <w:lang w:eastAsia="ar-SA"/>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r w:rsidRPr="00AB3CD5">
        <w:rPr>
          <w:rFonts w:ascii="Times New Roman" w:hAnsi="Times New Roman" w:cs="Times New Roman"/>
          <w:sz w:val="24"/>
          <w:szCs w:val="24"/>
          <w:lang w:eastAsia="ar-SA"/>
        </w:rPr>
        <w:lastRenderedPageBreak/>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Pr="00AB3CD5">
        <w:rPr>
          <w:rFonts w:ascii="Times New Roman" w:hAnsi="Times New Roman" w:cs="Times New Roman"/>
          <w:sz w:val="24"/>
          <w:szCs w:val="24"/>
        </w:rPr>
        <w:t>;</w:t>
      </w:r>
    </w:p>
    <w:p w:rsidR="004400E6" w:rsidRPr="00AB3CD5" w:rsidRDefault="004400E6" w:rsidP="00D85A23">
      <w:pPr>
        <w:pStyle w:val="affb"/>
        <w:numPr>
          <w:ilvl w:val="0"/>
          <w:numId w:val="26"/>
        </w:numPr>
        <w:tabs>
          <w:tab w:val="left" w:pos="851"/>
        </w:tabs>
        <w:spacing w:line="276" w:lineRule="auto"/>
        <w:ind w:left="142" w:firstLine="425"/>
        <w:rPr>
          <w:rFonts w:ascii="Times New Roman" w:hAnsi="Times New Roman" w:cs="Times New Roman"/>
          <w:sz w:val="24"/>
          <w:szCs w:val="24"/>
        </w:rPr>
      </w:pPr>
      <w:r w:rsidRPr="00AB3CD5">
        <w:rPr>
          <w:rFonts w:ascii="Times New Roman" w:hAnsi="Times New Roman" w:cs="Times New Roman"/>
          <w:sz w:val="24"/>
          <w:szCs w:val="24"/>
          <w:shd w:val="clear" w:color="auto" w:fill="FFFFFF"/>
          <w:lang w:eastAsia="ar-SA"/>
        </w:rPr>
        <w:t>Складские площадки. Временное хранение, распределение и перевалка грузов (за исключением хранения стратегических запасов) на открытом воздухе;</w:t>
      </w:r>
    </w:p>
    <w:p w:rsidR="00FE0D67" w:rsidRPr="00AB3CD5" w:rsidRDefault="00FE0D67" w:rsidP="00D85A23">
      <w:pPr>
        <w:pStyle w:val="affb"/>
        <w:numPr>
          <w:ilvl w:val="0"/>
          <w:numId w:val="26"/>
        </w:numPr>
        <w:tabs>
          <w:tab w:val="left" w:pos="851"/>
        </w:tabs>
        <w:spacing w:line="276" w:lineRule="auto"/>
        <w:ind w:left="851" w:hanging="284"/>
        <w:rPr>
          <w:rFonts w:ascii="Times New Roman" w:hAnsi="Times New Roman" w:cs="Times New Roman"/>
          <w:sz w:val="24"/>
          <w:szCs w:val="24"/>
        </w:rPr>
      </w:pPr>
      <w:r w:rsidRPr="00AB3CD5">
        <w:rPr>
          <w:rFonts w:ascii="Times New Roman" w:hAnsi="Times New Roman" w:cs="Times New Roman"/>
          <w:sz w:val="24"/>
          <w:szCs w:val="24"/>
        </w:rPr>
        <w:t>Коммунальное обслуживание:</w:t>
      </w:r>
    </w:p>
    <w:p w:rsidR="00FE0D67" w:rsidRPr="00AB3CD5" w:rsidRDefault="00FE0D67" w:rsidP="00D85A23">
      <w:pPr>
        <w:pStyle w:val="affb"/>
        <w:numPr>
          <w:ilvl w:val="0"/>
          <w:numId w:val="26"/>
        </w:numPr>
        <w:tabs>
          <w:tab w:val="left" w:pos="851"/>
        </w:tabs>
        <w:spacing w:line="276" w:lineRule="auto"/>
        <w:ind w:left="142" w:firstLine="425"/>
        <w:rPr>
          <w:rFonts w:ascii="Times New Roman" w:hAnsi="Times New Roman" w:cs="Times New Roman"/>
          <w:sz w:val="24"/>
          <w:szCs w:val="24"/>
        </w:rPr>
      </w:pPr>
      <w:r w:rsidRPr="00AB3CD5">
        <w:rPr>
          <w:rFonts w:ascii="Times New Roman" w:hAnsi="Times New Roman" w:cs="Times New Roman"/>
          <w:sz w:val="24"/>
          <w:szCs w:val="24"/>
        </w:rPr>
        <w:t>размещение зданий и сооружений в целях обеспечения физических и юридических лиц коммунальными услугам:</w:t>
      </w:r>
    </w:p>
    <w:p w:rsidR="00FE0D67" w:rsidRPr="00AB3CD5" w:rsidRDefault="00FE0D67" w:rsidP="00D85A23">
      <w:pPr>
        <w:pStyle w:val="affb"/>
        <w:numPr>
          <w:ilvl w:val="0"/>
          <w:numId w:val="26"/>
        </w:numPr>
        <w:tabs>
          <w:tab w:val="left" w:pos="851"/>
        </w:tabs>
        <w:spacing w:line="276" w:lineRule="auto"/>
        <w:ind w:left="142" w:firstLine="425"/>
        <w:rPr>
          <w:rFonts w:ascii="Times New Roman" w:hAnsi="Times New Roman" w:cs="Times New Roman"/>
          <w:sz w:val="24"/>
          <w:szCs w:val="24"/>
        </w:rPr>
      </w:pPr>
      <w:r w:rsidRPr="00AB3CD5">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4400E6" w:rsidRDefault="004400E6" w:rsidP="00AB3CD5">
      <w:pPr>
        <w:widowControl w:val="0"/>
        <w:autoSpaceDE w:val="0"/>
        <w:autoSpaceDN w:val="0"/>
        <w:adjustRightInd w:val="0"/>
        <w:spacing w:after="0" w:line="240" w:lineRule="auto"/>
        <w:ind w:left="142" w:firstLine="425"/>
        <w:jc w:val="both"/>
        <w:rPr>
          <w:rFonts w:ascii="Times New Roman" w:eastAsia="Times New Roman" w:hAnsi="Times New Roman" w:cs="Times New Roman"/>
          <w:sz w:val="24"/>
          <w:szCs w:val="24"/>
          <w:shd w:val="clear" w:color="auto" w:fill="FFFFFF"/>
          <w:lang w:eastAsia="ar-SA"/>
        </w:rPr>
      </w:pPr>
    </w:p>
    <w:p w:rsidR="0073037D" w:rsidRPr="000E5E8F" w:rsidRDefault="0073037D" w:rsidP="000E5E8F">
      <w:pPr>
        <w:pStyle w:val="a5"/>
      </w:pPr>
      <w:r w:rsidRPr="000E5E8F">
        <w:t xml:space="preserve">5. </w:t>
      </w:r>
      <w:r w:rsidR="004400E6" w:rsidRPr="000E5E8F">
        <w:t>Территориальная зона</w:t>
      </w:r>
      <w:r w:rsidRPr="000E5E8F">
        <w:t xml:space="preserve"> инженерно-</w:t>
      </w:r>
      <w:r w:rsidR="004400E6" w:rsidRPr="000E5E8F">
        <w:t xml:space="preserve">транспортной инфраструктуры </w:t>
      </w:r>
    </w:p>
    <w:p w:rsidR="004359D3" w:rsidRDefault="004359D3" w:rsidP="00104927">
      <w:pPr>
        <w:widowControl w:val="0"/>
        <w:autoSpaceDE w:val="0"/>
        <w:autoSpaceDN w:val="0"/>
        <w:adjustRightInd w:val="0"/>
        <w:spacing w:after="0"/>
        <w:ind w:firstLine="567"/>
        <w:jc w:val="both"/>
        <w:rPr>
          <w:rFonts w:ascii="Times New Roman" w:eastAsia="Times New Roman" w:hAnsi="Times New Roman" w:cs="Times New Roman"/>
          <w:sz w:val="24"/>
          <w:szCs w:val="24"/>
        </w:rPr>
      </w:pPr>
    </w:p>
    <w:p w:rsidR="0073037D" w:rsidRPr="0073037D" w:rsidRDefault="0073037D" w:rsidP="004359D3">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73037D">
        <w:rPr>
          <w:rFonts w:ascii="Times New Roman" w:eastAsia="Times New Roman" w:hAnsi="Times New Roman" w:cs="Times New Roman"/>
          <w:sz w:val="24"/>
          <w:szCs w:val="24"/>
        </w:rPr>
        <w:t xml:space="preserve">Зона </w:t>
      </w:r>
      <w:r w:rsidRPr="0073037D">
        <w:rPr>
          <w:rFonts w:ascii="Times New Roman" w:eastAsia="Times New Roman" w:hAnsi="Times New Roman" w:cs="Times New Roman"/>
          <w:b/>
          <w:sz w:val="24"/>
          <w:szCs w:val="24"/>
        </w:rPr>
        <w:t>«Т-1»</w:t>
      </w:r>
    </w:p>
    <w:p w:rsidR="0073037D" w:rsidRPr="0073037D" w:rsidRDefault="0073037D" w:rsidP="004359D3">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73037D">
        <w:rPr>
          <w:rFonts w:ascii="Times New Roman" w:eastAsia="Times New Roman" w:hAnsi="Times New Roman" w:cs="Times New Roman"/>
          <w:bCs/>
          <w:sz w:val="24"/>
          <w:szCs w:val="24"/>
        </w:rPr>
        <w:t>для размещения линейных объектов инженерно-</w:t>
      </w:r>
      <w:r w:rsidRPr="0073037D">
        <w:rPr>
          <w:rFonts w:ascii="Times New Roman" w:eastAsia="Times New Roman" w:hAnsi="Times New Roman" w:cs="Times New Roman"/>
          <w:sz w:val="24"/>
          <w:szCs w:val="24"/>
        </w:rPr>
        <w:t>транспортной инфраструктуры.</w:t>
      </w:r>
    </w:p>
    <w:p w:rsidR="0073037D" w:rsidRPr="0073037D" w:rsidRDefault="0073037D" w:rsidP="004359D3">
      <w:pPr>
        <w:widowControl w:val="0"/>
        <w:autoSpaceDE w:val="0"/>
        <w:autoSpaceDN w:val="0"/>
        <w:adjustRightInd w:val="0"/>
        <w:spacing w:after="0"/>
        <w:jc w:val="both"/>
        <w:rPr>
          <w:rFonts w:ascii="Times New Roman" w:eastAsia="Times New Roman" w:hAnsi="Times New Roman" w:cs="Times New Roman"/>
          <w:sz w:val="24"/>
          <w:szCs w:val="24"/>
        </w:rPr>
      </w:pPr>
    </w:p>
    <w:p w:rsidR="0073037D" w:rsidRPr="0073037D" w:rsidRDefault="006C437D" w:rsidP="004359D3">
      <w:pPr>
        <w:outlineLvl w:val="5"/>
        <w:rPr>
          <w:rFonts w:ascii="Times New Roman" w:eastAsia="Times New Roman" w:hAnsi="Times New Roman" w:cs="Times New Roman"/>
          <w:sz w:val="24"/>
          <w:szCs w:val="24"/>
        </w:rPr>
      </w:pPr>
      <w:r>
        <w:rPr>
          <w:rFonts w:ascii="Times New Roman" w:hAnsi="Times New Roman" w:cs="Times New Roman"/>
          <w:b/>
          <w:sz w:val="24"/>
          <w:szCs w:val="24"/>
        </w:rPr>
        <w:t xml:space="preserve">          6.</w:t>
      </w:r>
      <w:r w:rsidR="004400E6">
        <w:rPr>
          <w:rFonts w:ascii="Times New Roman" w:hAnsi="Times New Roman" w:cs="Times New Roman"/>
          <w:b/>
          <w:sz w:val="24"/>
          <w:szCs w:val="24"/>
        </w:rPr>
        <w:t xml:space="preserve"> Территориальная зона специального назначения - </w:t>
      </w:r>
      <w:r w:rsidR="0073037D" w:rsidRPr="0073037D">
        <w:rPr>
          <w:rFonts w:ascii="Times New Roman" w:eastAsia="Times New Roman" w:hAnsi="Times New Roman" w:cs="Times New Roman"/>
          <w:b/>
          <w:sz w:val="24"/>
          <w:szCs w:val="24"/>
        </w:rPr>
        <w:t xml:space="preserve">Зоны специального назначения </w:t>
      </w:r>
    </w:p>
    <w:p w:rsidR="0073037D" w:rsidRPr="0073037D" w:rsidRDefault="0073037D" w:rsidP="004359D3">
      <w:pPr>
        <w:widowControl w:val="0"/>
        <w:autoSpaceDE w:val="0"/>
        <w:autoSpaceDN w:val="0"/>
        <w:adjustRightInd w:val="0"/>
        <w:spacing w:before="120" w:after="0"/>
        <w:ind w:firstLine="160"/>
        <w:jc w:val="both"/>
        <w:rPr>
          <w:rFonts w:ascii="Times New Roman" w:eastAsia="Times New Roman" w:hAnsi="Times New Roman" w:cs="Times New Roman"/>
          <w:b/>
          <w:sz w:val="24"/>
          <w:szCs w:val="24"/>
        </w:rPr>
      </w:pPr>
      <w:r w:rsidRPr="0073037D">
        <w:rPr>
          <w:rFonts w:ascii="Times New Roman" w:eastAsia="Times New Roman" w:hAnsi="Times New Roman" w:cs="Times New Roman"/>
          <w:sz w:val="24"/>
          <w:szCs w:val="24"/>
        </w:rPr>
        <w:t xml:space="preserve">       Зона «</w:t>
      </w:r>
      <w:r w:rsidRPr="0073037D">
        <w:rPr>
          <w:rFonts w:ascii="Times New Roman" w:eastAsia="Times New Roman" w:hAnsi="Times New Roman" w:cs="Times New Roman"/>
          <w:b/>
          <w:sz w:val="24"/>
          <w:szCs w:val="24"/>
        </w:rPr>
        <w:t xml:space="preserve">СП-1» </w:t>
      </w:r>
    </w:p>
    <w:p w:rsidR="0073037D" w:rsidRPr="0073037D" w:rsidRDefault="0073037D" w:rsidP="00D85A23">
      <w:pPr>
        <w:widowControl w:val="0"/>
        <w:autoSpaceDE w:val="0"/>
        <w:autoSpaceDN w:val="0"/>
        <w:adjustRightInd w:val="0"/>
        <w:spacing w:after="0"/>
        <w:contextualSpacing/>
        <w:jc w:val="both"/>
        <w:rPr>
          <w:rFonts w:ascii="Times New Roman" w:eastAsia="Times New Roman" w:hAnsi="Times New Roman" w:cs="Times New Roman"/>
          <w:b/>
          <w:sz w:val="24"/>
          <w:szCs w:val="24"/>
        </w:rPr>
      </w:pPr>
      <w:r w:rsidRPr="0073037D">
        <w:rPr>
          <w:rFonts w:ascii="Times New Roman" w:eastAsia="Times New Roman" w:hAnsi="Times New Roman" w:cs="Times New Roman"/>
          <w:b/>
          <w:sz w:val="24"/>
          <w:szCs w:val="24"/>
        </w:rPr>
        <w:t>Ритуальная деятельность:</w:t>
      </w:r>
    </w:p>
    <w:p w:rsidR="0073037D" w:rsidRPr="00D85A23" w:rsidRDefault="0073037D" w:rsidP="00D85A23">
      <w:pPr>
        <w:pStyle w:val="affb"/>
        <w:numPr>
          <w:ilvl w:val="0"/>
          <w:numId w:val="39"/>
        </w:numPr>
        <w:rPr>
          <w:rFonts w:ascii="Times New Roman" w:hAnsi="Times New Roman" w:cs="Times New Roman"/>
          <w:sz w:val="24"/>
          <w:szCs w:val="24"/>
        </w:rPr>
      </w:pPr>
      <w:r w:rsidRPr="00D85A23">
        <w:rPr>
          <w:rFonts w:ascii="Times New Roman" w:hAnsi="Times New Roman" w:cs="Times New Roman"/>
          <w:sz w:val="24"/>
          <w:szCs w:val="24"/>
        </w:rPr>
        <w:t>размещение кладбищ, крематориев и мест захоронения;</w:t>
      </w:r>
    </w:p>
    <w:p w:rsidR="0073037D" w:rsidRPr="00D85A23" w:rsidRDefault="0073037D" w:rsidP="00D85A23">
      <w:pPr>
        <w:pStyle w:val="affb"/>
        <w:numPr>
          <w:ilvl w:val="0"/>
          <w:numId w:val="39"/>
        </w:numPr>
        <w:rPr>
          <w:rFonts w:ascii="Times New Roman" w:hAnsi="Times New Roman" w:cs="Times New Roman"/>
          <w:sz w:val="24"/>
          <w:szCs w:val="24"/>
        </w:rPr>
      </w:pPr>
      <w:r w:rsidRPr="00D85A23">
        <w:rPr>
          <w:rFonts w:ascii="Times New Roman" w:hAnsi="Times New Roman" w:cs="Times New Roman"/>
          <w:sz w:val="24"/>
          <w:szCs w:val="24"/>
        </w:rPr>
        <w:t>размещение соответствующих культовых сооружений;</w:t>
      </w:r>
    </w:p>
    <w:p w:rsidR="0073037D" w:rsidRPr="00D85A23" w:rsidRDefault="0073037D" w:rsidP="00D85A23">
      <w:pPr>
        <w:pStyle w:val="affb"/>
        <w:numPr>
          <w:ilvl w:val="0"/>
          <w:numId w:val="39"/>
        </w:numPr>
        <w:rPr>
          <w:rFonts w:ascii="Times New Roman" w:hAnsi="Times New Roman" w:cs="Times New Roman"/>
          <w:sz w:val="24"/>
          <w:szCs w:val="24"/>
        </w:rPr>
      </w:pPr>
      <w:r w:rsidRPr="00D85A23">
        <w:rPr>
          <w:rFonts w:ascii="Times New Roman" w:hAnsi="Times New Roman" w:cs="Times New Roman"/>
          <w:sz w:val="24"/>
          <w:szCs w:val="24"/>
        </w:rPr>
        <w:t>осуществление деятельности по производству продукции ритуально-обрядового назначения.</w:t>
      </w:r>
    </w:p>
    <w:p w:rsidR="0073037D" w:rsidRPr="0073037D" w:rsidRDefault="0073037D" w:rsidP="00D85A23">
      <w:pPr>
        <w:widowControl w:val="0"/>
        <w:autoSpaceDE w:val="0"/>
        <w:autoSpaceDN w:val="0"/>
        <w:adjustRightInd w:val="0"/>
        <w:spacing w:after="0"/>
        <w:contextualSpacing/>
        <w:jc w:val="both"/>
        <w:rPr>
          <w:rFonts w:ascii="Times New Roman" w:eastAsia="Times New Roman" w:hAnsi="Times New Roman" w:cs="Times New Roman"/>
          <w:b/>
          <w:sz w:val="24"/>
          <w:szCs w:val="24"/>
        </w:rPr>
      </w:pPr>
      <w:r w:rsidRPr="0073037D">
        <w:rPr>
          <w:rFonts w:ascii="Times New Roman" w:eastAsia="Times New Roman" w:hAnsi="Times New Roman" w:cs="Times New Roman"/>
          <w:b/>
          <w:sz w:val="24"/>
          <w:szCs w:val="24"/>
        </w:rPr>
        <w:t>Специальная деятельность:</w:t>
      </w:r>
    </w:p>
    <w:p w:rsidR="0073037D" w:rsidRPr="00D85A23" w:rsidRDefault="0073037D" w:rsidP="00D85A23">
      <w:pPr>
        <w:pStyle w:val="affb"/>
        <w:numPr>
          <w:ilvl w:val="0"/>
          <w:numId w:val="40"/>
        </w:numPr>
        <w:ind w:left="142" w:firstLine="284"/>
        <w:rPr>
          <w:rFonts w:ascii="Times New Roman" w:hAnsi="Times New Roman" w:cs="Times New Roman"/>
          <w:sz w:val="24"/>
          <w:szCs w:val="24"/>
        </w:rPr>
      </w:pPr>
      <w:r w:rsidRPr="00D85A23">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D85A23" w:rsidRDefault="00D85A23" w:rsidP="00D85A23">
      <w:pPr>
        <w:spacing w:after="0"/>
        <w:rPr>
          <w:rFonts w:ascii="Times New Roman" w:hAnsi="Times New Roman" w:cs="Times New Roman"/>
          <w:sz w:val="24"/>
          <w:szCs w:val="24"/>
          <w:lang w:eastAsia="en-US"/>
        </w:rPr>
      </w:pPr>
    </w:p>
    <w:p w:rsidR="00D85A23" w:rsidRDefault="006C437D" w:rsidP="00D85A23">
      <w:pPr>
        <w:spacing w:after="0"/>
        <w:rPr>
          <w:rFonts w:ascii="Times New Roman" w:hAnsi="Times New Roman" w:cs="Times New Roman"/>
          <w:b/>
          <w:sz w:val="24"/>
          <w:szCs w:val="24"/>
          <w:lang w:eastAsia="en-US"/>
        </w:rPr>
      </w:pPr>
      <w:r w:rsidRPr="00D85A23">
        <w:rPr>
          <w:rFonts w:ascii="Times New Roman" w:hAnsi="Times New Roman" w:cs="Times New Roman"/>
          <w:sz w:val="24"/>
          <w:szCs w:val="24"/>
          <w:lang w:eastAsia="en-US"/>
        </w:rPr>
        <w:t>Зона</w:t>
      </w:r>
      <w:r w:rsidRPr="00D85A23">
        <w:rPr>
          <w:rFonts w:ascii="Times New Roman" w:hAnsi="Times New Roman" w:cs="Times New Roman"/>
          <w:b/>
          <w:sz w:val="24"/>
          <w:szCs w:val="24"/>
          <w:lang w:eastAsia="en-US"/>
        </w:rPr>
        <w:t xml:space="preserve"> «СП-2» - </w:t>
      </w:r>
      <w:r w:rsidRPr="00D85A23">
        <w:rPr>
          <w:rFonts w:ascii="Times New Roman" w:hAnsi="Times New Roman" w:cs="Times New Roman"/>
          <w:sz w:val="24"/>
          <w:szCs w:val="24"/>
          <w:lang w:eastAsia="en-US"/>
        </w:rPr>
        <w:t>санитарно- защитного озеленения;</w:t>
      </w:r>
    </w:p>
    <w:p w:rsidR="006C437D" w:rsidRPr="00D85A23" w:rsidRDefault="006C437D" w:rsidP="00D85A23">
      <w:pPr>
        <w:spacing w:after="0"/>
        <w:rPr>
          <w:rFonts w:ascii="Times New Roman" w:hAnsi="Times New Roman" w:cs="Times New Roman"/>
          <w:b/>
          <w:sz w:val="24"/>
          <w:szCs w:val="24"/>
          <w:lang w:eastAsia="en-US"/>
        </w:rPr>
      </w:pPr>
      <w:r w:rsidRPr="00D85A23">
        <w:rPr>
          <w:rFonts w:ascii="Times New Roman" w:hAnsi="Times New Roman" w:cs="Times New Roman"/>
          <w:sz w:val="24"/>
          <w:szCs w:val="24"/>
          <w:lang w:eastAsia="en-US"/>
        </w:rPr>
        <w:t>Зона</w:t>
      </w:r>
      <w:r w:rsidRPr="00D85A23">
        <w:rPr>
          <w:rFonts w:ascii="Times New Roman" w:hAnsi="Times New Roman" w:cs="Times New Roman"/>
          <w:b/>
          <w:sz w:val="24"/>
          <w:szCs w:val="24"/>
          <w:lang w:eastAsia="en-US"/>
        </w:rPr>
        <w:t xml:space="preserve"> «СП-3» - </w:t>
      </w:r>
      <w:r w:rsidRPr="00D85A23">
        <w:rPr>
          <w:rFonts w:ascii="Times New Roman" w:hAnsi="Times New Roman" w:cs="Times New Roman"/>
          <w:sz w:val="24"/>
          <w:szCs w:val="24"/>
          <w:lang w:eastAsia="en-US"/>
        </w:rPr>
        <w:t>водоохранного озеленения.</w:t>
      </w:r>
    </w:p>
    <w:p w:rsidR="0073037D" w:rsidRDefault="0073037D" w:rsidP="004359D3">
      <w:pPr>
        <w:autoSpaceDE w:val="0"/>
        <w:autoSpaceDN w:val="0"/>
        <w:adjustRightInd w:val="0"/>
        <w:spacing w:after="0"/>
        <w:ind w:firstLine="566"/>
        <w:contextualSpacing/>
        <w:jc w:val="both"/>
      </w:pPr>
    </w:p>
    <w:p w:rsidR="004400E6" w:rsidRPr="0073037D" w:rsidRDefault="004400E6" w:rsidP="003A58A5">
      <w:pPr>
        <w:autoSpaceDE w:val="0"/>
        <w:autoSpaceDN w:val="0"/>
        <w:adjustRightInd w:val="0"/>
        <w:spacing w:after="0"/>
        <w:ind w:firstLine="708"/>
        <w:contextualSpacing/>
        <w:jc w:val="both"/>
        <w:rPr>
          <w:rFonts w:ascii="Times New Roman" w:hAnsi="Times New Roman" w:cs="Times New Roman"/>
          <w:sz w:val="24"/>
          <w:szCs w:val="24"/>
        </w:rPr>
      </w:pPr>
      <w:r w:rsidRPr="0073037D">
        <w:rPr>
          <w:rFonts w:ascii="Times New Roman" w:hAnsi="Times New Roman" w:cs="Times New Roman"/>
          <w:sz w:val="24"/>
          <w:szCs w:val="24"/>
        </w:rPr>
        <w:t xml:space="preserve">В результате сельскохозяйственного зонирования в соответствии с Градостроительным кодексом РФ на территории сельского поселения </w:t>
      </w:r>
      <w:r w:rsidR="00D15C9F" w:rsidRPr="0073037D">
        <w:rPr>
          <w:rFonts w:ascii="Times New Roman" w:hAnsi="Times New Roman" w:cs="Times New Roman"/>
          <w:sz w:val="24"/>
          <w:szCs w:val="24"/>
        </w:rPr>
        <w:t>Башировский сельсовет</w:t>
      </w:r>
      <w:r w:rsidRPr="0073037D">
        <w:rPr>
          <w:rFonts w:ascii="Times New Roman" w:hAnsi="Times New Roman" w:cs="Times New Roman"/>
          <w:sz w:val="24"/>
          <w:szCs w:val="24"/>
        </w:rPr>
        <w:t xml:space="preserve"> муниципального района Чекмагушевский район Республики Башкортостан и прилегающих к </w:t>
      </w:r>
      <w:r w:rsidRPr="0073037D">
        <w:rPr>
          <w:rFonts w:ascii="Times New Roman" w:hAnsi="Times New Roman" w:cs="Times New Roman"/>
          <w:sz w:val="24"/>
          <w:szCs w:val="24"/>
        </w:rPr>
        <w:lastRenderedPageBreak/>
        <w:t>границам территориях сельского поселения Чекмагушевский  сельсовет установлены следующие территориальные зоны:</w:t>
      </w:r>
    </w:p>
    <w:p w:rsidR="004400E6" w:rsidRPr="0073037D" w:rsidRDefault="004400E6" w:rsidP="000E5E8F">
      <w:pPr>
        <w:pStyle w:val="a5"/>
      </w:pPr>
    </w:p>
    <w:p w:rsidR="004400E6" w:rsidRPr="00D85A23" w:rsidRDefault="000E5E8F" w:rsidP="000E5E8F">
      <w:pPr>
        <w:pStyle w:val="a5"/>
      </w:pPr>
      <w:r>
        <w:t>7</w:t>
      </w:r>
      <w:r w:rsidR="004400E6" w:rsidRPr="00D85A23">
        <w:t>. Территориальная зона сельскохозяйственного использования</w:t>
      </w:r>
      <w:r w:rsidR="00D85A23" w:rsidRPr="00D85A23">
        <w:t>.</w:t>
      </w:r>
    </w:p>
    <w:p w:rsidR="004400E6" w:rsidRPr="000E5E8F" w:rsidRDefault="004400E6" w:rsidP="000E5E8F">
      <w:pPr>
        <w:pStyle w:val="a5"/>
      </w:pPr>
      <w:r w:rsidRPr="000E5E8F">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73037D" w:rsidRPr="00BC5984" w:rsidRDefault="0073037D" w:rsidP="000E5E8F">
      <w:pPr>
        <w:pStyle w:val="a5"/>
      </w:pPr>
    </w:p>
    <w:p w:rsidR="00BC5984" w:rsidRPr="00BC5984" w:rsidRDefault="004400E6" w:rsidP="000E5E8F">
      <w:pPr>
        <w:pStyle w:val="a5"/>
      </w:pPr>
      <w:r w:rsidRPr="00BC5984">
        <w:t>зона «</w:t>
      </w:r>
      <w:r w:rsidRPr="00BC5984">
        <w:rPr>
          <w:b/>
        </w:rPr>
        <w:t>С</w:t>
      </w:r>
      <w:r w:rsidR="0073037D" w:rsidRPr="00BC5984">
        <w:rPr>
          <w:b/>
        </w:rPr>
        <w:t>-1</w:t>
      </w:r>
      <w:r w:rsidR="00BC5984" w:rsidRPr="00BC5984">
        <w:rPr>
          <w:b/>
        </w:rPr>
        <w:t>»</w:t>
      </w:r>
    </w:p>
    <w:p w:rsidR="004400E6" w:rsidRPr="003A58A5" w:rsidRDefault="00BC5984" w:rsidP="000E5E8F">
      <w:pPr>
        <w:pStyle w:val="a5"/>
      </w:pPr>
      <w:r w:rsidRPr="003A58A5">
        <w:t>Т</w:t>
      </w:r>
      <w:r w:rsidR="004400E6" w:rsidRPr="003A58A5">
        <w:t>ерритория сельскохозяйственных угодий не регламентируемых:</w:t>
      </w:r>
    </w:p>
    <w:p w:rsidR="0073037D" w:rsidRPr="0073037D" w:rsidRDefault="0073037D" w:rsidP="00D85A23">
      <w:pPr>
        <w:widowControl w:val="0"/>
        <w:numPr>
          <w:ilvl w:val="0"/>
          <w:numId w:val="26"/>
        </w:numPr>
        <w:autoSpaceDE w:val="0"/>
        <w:autoSpaceDN w:val="0"/>
        <w:adjustRightInd w:val="0"/>
        <w:spacing w:after="0"/>
        <w:ind w:left="993" w:hanging="284"/>
        <w:contextualSpacing/>
        <w:jc w:val="both"/>
        <w:rPr>
          <w:rFonts w:ascii="Times New Roman" w:eastAsia="Times New Roman" w:hAnsi="Times New Roman" w:cs="Times New Roman"/>
          <w:sz w:val="24"/>
          <w:szCs w:val="24"/>
        </w:rPr>
      </w:pPr>
      <w:r w:rsidRPr="0073037D">
        <w:rPr>
          <w:rFonts w:ascii="Times New Roman" w:eastAsia="Times New Roman" w:hAnsi="Times New Roman" w:cs="Times New Roman"/>
          <w:b/>
          <w:sz w:val="24"/>
          <w:szCs w:val="24"/>
        </w:rPr>
        <w:t>Растениеводство:</w:t>
      </w:r>
    </w:p>
    <w:p w:rsidR="0073037D" w:rsidRPr="0073037D" w:rsidRDefault="0073037D" w:rsidP="00D85A23">
      <w:pPr>
        <w:widowControl w:val="0"/>
        <w:tabs>
          <w:tab w:val="left" w:pos="709"/>
        </w:tabs>
        <w:autoSpaceDE w:val="0"/>
        <w:autoSpaceDN w:val="0"/>
        <w:adjustRightInd w:val="0"/>
        <w:spacing w:after="0"/>
        <w:ind w:hanging="284"/>
        <w:jc w:val="both"/>
        <w:rPr>
          <w:rFonts w:ascii="Times New Roman" w:eastAsia="Times New Roman" w:hAnsi="Times New Roman" w:cs="Times New Roman"/>
          <w:sz w:val="24"/>
          <w:szCs w:val="24"/>
        </w:rPr>
      </w:pPr>
      <w:r w:rsidRPr="0073037D">
        <w:rPr>
          <w:rFonts w:ascii="Times New Roman" w:eastAsia="Times New Roman" w:hAnsi="Times New Roman" w:cs="Times New Roman"/>
          <w:sz w:val="24"/>
          <w:szCs w:val="24"/>
        </w:rPr>
        <w:t xml:space="preserve">осуществление хозяйственной деятельности, связанной с выращиванием сельскохозяйственных культур. </w:t>
      </w:r>
    </w:p>
    <w:p w:rsidR="0073037D" w:rsidRPr="0073037D" w:rsidRDefault="0073037D" w:rsidP="00D85A23">
      <w:pPr>
        <w:widowControl w:val="0"/>
        <w:numPr>
          <w:ilvl w:val="0"/>
          <w:numId w:val="26"/>
        </w:numPr>
        <w:autoSpaceDE w:val="0"/>
        <w:autoSpaceDN w:val="0"/>
        <w:adjustRightInd w:val="0"/>
        <w:spacing w:after="0"/>
        <w:ind w:left="993" w:hanging="284"/>
        <w:contextualSpacing/>
        <w:jc w:val="both"/>
        <w:rPr>
          <w:rFonts w:ascii="Times New Roman" w:eastAsia="Times New Roman" w:hAnsi="Times New Roman" w:cs="Times New Roman"/>
          <w:b/>
          <w:sz w:val="24"/>
          <w:szCs w:val="24"/>
        </w:rPr>
      </w:pPr>
      <w:r w:rsidRPr="0073037D">
        <w:rPr>
          <w:rFonts w:ascii="Times New Roman" w:eastAsia="Times New Roman" w:hAnsi="Times New Roman" w:cs="Times New Roman"/>
          <w:b/>
          <w:sz w:val="24"/>
          <w:szCs w:val="24"/>
        </w:rPr>
        <w:t>Выращивание зерновых и иных сельскохозяйственных культур:</w:t>
      </w:r>
    </w:p>
    <w:p w:rsidR="0073037D" w:rsidRPr="0073037D" w:rsidRDefault="0073037D" w:rsidP="00D85A23">
      <w:pPr>
        <w:widowControl w:val="0"/>
        <w:autoSpaceDE w:val="0"/>
        <w:autoSpaceDN w:val="0"/>
        <w:adjustRightInd w:val="0"/>
        <w:spacing w:after="0"/>
        <w:ind w:hanging="284"/>
        <w:jc w:val="both"/>
        <w:rPr>
          <w:rFonts w:ascii="Times New Roman" w:eastAsia="Times New Roman" w:hAnsi="Times New Roman" w:cs="Times New Roman"/>
          <w:sz w:val="24"/>
          <w:szCs w:val="24"/>
        </w:rPr>
      </w:pPr>
      <w:r w:rsidRPr="0073037D">
        <w:rPr>
          <w:rFonts w:ascii="Times New Roman" w:eastAsia="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(1.2);</w:t>
      </w:r>
    </w:p>
    <w:p w:rsidR="0073037D" w:rsidRPr="0073037D" w:rsidRDefault="0073037D" w:rsidP="00D85A23">
      <w:pPr>
        <w:widowControl w:val="0"/>
        <w:numPr>
          <w:ilvl w:val="0"/>
          <w:numId w:val="26"/>
        </w:numPr>
        <w:autoSpaceDE w:val="0"/>
        <w:autoSpaceDN w:val="0"/>
        <w:adjustRightInd w:val="0"/>
        <w:spacing w:after="0"/>
        <w:ind w:left="993" w:hanging="284"/>
        <w:contextualSpacing/>
        <w:jc w:val="both"/>
        <w:rPr>
          <w:rFonts w:ascii="Times New Roman" w:eastAsia="Times New Roman" w:hAnsi="Times New Roman" w:cs="Times New Roman"/>
          <w:sz w:val="24"/>
          <w:szCs w:val="24"/>
        </w:rPr>
      </w:pPr>
      <w:r w:rsidRPr="0073037D">
        <w:rPr>
          <w:rFonts w:ascii="Times New Roman" w:eastAsia="Times New Roman" w:hAnsi="Times New Roman" w:cs="Times New Roman"/>
          <w:b/>
          <w:sz w:val="24"/>
          <w:szCs w:val="24"/>
        </w:rPr>
        <w:t>Овощеводство</w:t>
      </w:r>
      <w:r w:rsidRPr="0073037D">
        <w:rPr>
          <w:rFonts w:ascii="Times New Roman" w:eastAsia="Times New Roman" w:hAnsi="Times New Roman" w:cs="Times New Roman"/>
          <w:sz w:val="24"/>
          <w:szCs w:val="24"/>
        </w:rPr>
        <w:t xml:space="preserve">: </w:t>
      </w:r>
    </w:p>
    <w:p w:rsidR="0073037D" w:rsidRPr="0073037D" w:rsidRDefault="0073037D" w:rsidP="00D85A23">
      <w:pPr>
        <w:widowControl w:val="0"/>
        <w:autoSpaceDE w:val="0"/>
        <w:autoSpaceDN w:val="0"/>
        <w:adjustRightInd w:val="0"/>
        <w:spacing w:after="0"/>
        <w:ind w:hanging="284"/>
        <w:jc w:val="both"/>
        <w:rPr>
          <w:rFonts w:ascii="Times New Roman" w:eastAsia="Times New Roman" w:hAnsi="Times New Roman" w:cs="Times New Roman"/>
          <w:sz w:val="24"/>
          <w:szCs w:val="24"/>
        </w:rPr>
      </w:pPr>
      <w:r w:rsidRPr="0073037D">
        <w:rPr>
          <w:rFonts w:ascii="Times New Roman" w:eastAsia="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(1.3);</w:t>
      </w:r>
    </w:p>
    <w:p w:rsidR="0073037D" w:rsidRPr="0073037D" w:rsidRDefault="0073037D" w:rsidP="00D85A23">
      <w:pPr>
        <w:widowControl w:val="0"/>
        <w:numPr>
          <w:ilvl w:val="0"/>
          <w:numId w:val="26"/>
        </w:numPr>
        <w:autoSpaceDE w:val="0"/>
        <w:autoSpaceDN w:val="0"/>
        <w:adjustRightInd w:val="0"/>
        <w:spacing w:after="0"/>
        <w:ind w:left="993" w:hanging="284"/>
        <w:contextualSpacing/>
        <w:jc w:val="both"/>
        <w:rPr>
          <w:rFonts w:ascii="Times New Roman" w:eastAsia="Times New Roman" w:hAnsi="Times New Roman" w:cs="Times New Roman"/>
          <w:b/>
          <w:sz w:val="24"/>
          <w:szCs w:val="24"/>
        </w:rPr>
      </w:pPr>
      <w:r w:rsidRPr="0073037D">
        <w:rPr>
          <w:rFonts w:ascii="Times New Roman" w:eastAsia="Times New Roman" w:hAnsi="Times New Roman" w:cs="Times New Roman"/>
          <w:b/>
          <w:sz w:val="24"/>
          <w:szCs w:val="24"/>
        </w:rPr>
        <w:t>Выращивание тонизирующих, лекарственных, цветочных культур:</w:t>
      </w:r>
    </w:p>
    <w:p w:rsidR="0073037D" w:rsidRPr="0073037D" w:rsidRDefault="0073037D" w:rsidP="00D85A23">
      <w:pPr>
        <w:widowControl w:val="0"/>
        <w:autoSpaceDE w:val="0"/>
        <w:autoSpaceDN w:val="0"/>
        <w:adjustRightInd w:val="0"/>
        <w:spacing w:after="0"/>
        <w:ind w:hanging="284"/>
        <w:jc w:val="both"/>
        <w:rPr>
          <w:rFonts w:ascii="Times New Roman" w:eastAsia="Times New Roman" w:hAnsi="Times New Roman" w:cs="Times New Roman"/>
          <w:sz w:val="24"/>
          <w:szCs w:val="24"/>
        </w:rPr>
      </w:pPr>
      <w:r w:rsidRPr="0073037D">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(1.4);</w:t>
      </w:r>
    </w:p>
    <w:p w:rsidR="0073037D" w:rsidRPr="0073037D" w:rsidRDefault="0073037D" w:rsidP="00D85A23">
      <w:pPr>
        <w:widowControl w:val="0"/>
        <w:numPr>
          <w:ilvl w:val="0"/>
          <w:numId w:val="26"/>
        </w:numPr>
        <w:autoSpaceDE w:val="0"/>
        <w:autoSpaceDN w:val="0"/>
        <w:adjustRightInd w:val="0"/>
        <w:spacing w:after="0"/>
        <w:ind w:left="993" w:hanging="284"/>
        <w:contextualSpacing/>
        <w:jc w:val="both"/>
        <w:rPr>
          <w:rFonts w:ascii="Times New Roman" w:eastAsia="Times New Roman" w:hAnsi="Times New Roman" w:cs="Times New Roman"/>
          <w:sz w:val="24"/>
          <w:szCs w:val="24"/>
        </w:rPr>
      </w:pPr>
      <w:r w:rsidRPr="0073037D">
        <w:rPr>
          <w:rFonts w:ascii="Times New Roman" w:eastAsia="Times New Roman" w:hAnsi="Times New Roman" w:cs="Times New Roman"/>
          <w:b/>
          <w:sz w:val="24"/>
          <w:szCs w:val="24"/>
        </w:rPr>
        <w:t>Садоводство:</w:t>
      </w:r>
    </w:p>
    <w:p w:rsidR="0073037D" w:rsidRPr="0073037D" w:rsidRDefault="0073037D" w:rsidP="00D85A23">
      <w:pPr>
        <w:widowControl w:val="0"/>
        <w:autoSpaceDE w:val="0"/>
        <w:autoSpaceDN w:val="0"/>
        <w:adjustRightInd w:val="0"/>
        <w:spacing w:after="0"/>
        <w:ind w:hanging="284"/>
        <w:jc w:val="both"/>
        <w:rPr>
          <w:rFonts w:ascii="Times New Roman" w:eastAsia="Times New Roman" w:hAnsi="Times New Roman" w:cs="Times New Roman"/>
          <w:sz w:val="24"/>
          <w:szCs w:val="24"/>
        </w:rPr>
      </w:pPr>
      <w:r w:rsidRPr="0073037D">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(1.5);</w:t>
      </w:r>
    </w:p>
    <w:p w:rsidR="0073037D" w:rsidRPr="0073037D" w:rsidRDefault="0073037D" w:rsidP="00D85A23">
      <w:pPr>
        <w:widowControl w:val="0"/>
        <w:numPr>
          <w:ilvl w:val="0"/>
          <w:numId w:val="26"/>
        </w:numPr>
        <w:autoSpaceDE w:val="0"/>
        <w:autoSpaceDN w:val="0"/>
        <w:adjustRightInd w:val="0"/>
        <w:spacing w:after="0"/>
        <w:ind w:left="993" w:hanging="284"/>
        <w:contextualSpacing/>
        <w:jc w:val="both"/>
        <w:rPr>
          <w:rFonts w:ascii="Times New Roman" w:eastAsia="Times New Roman" w:hAnsi="Times New Roman" w:cs="Times New Roman"/>
          <w:sz w:val="24"/>
          <w:szCs w:val="24"/>
        </w:rPr>
      </w:pPr>
      <w:r w:rsidRPr="0073037D">
        <w:rPr>
          <w:rFonts w:ascii="Times New Roman" w:eastAsia="Times New Roman" w:hAnsi="Times New Roman" w:cs="Times New Roman"/>
          <w:b/>
          <w:sz w:val="24"/>
          <w:szCs w:val="24"/>
        </w:rPr>
        <w:t>Выращивание льна и конопли:</w:t>
      </w:r>
    </w:p>
    <w:p w:rsidR="0073037D" w:rsidRPr="0073037D" w:rsidRDefault="0073037D" w:rsidP="00D85A23">
      <w:pPr>
        <w:widowControl w:val="0"/>
        <w:autoSpaceDE w:val="0"/>
        <w:autoSpaceDN w:val="0"/>
        <w:adjustRightInd w:val="0"/>
        <w:spacing w:after="0"/>
        <w:ind w:hanging="284"/>
        <w:jc w:val="both"/>
        <w:rPr>
          <w:rFonts w:ascii="Times New Roman" w:eastAsia="Times New Roman" w:hAnsi="Times New Roman" w:cs="Times New Roman"/>
          <w:sz w:val="24"/>
          <w:szCs w:val="24"/>
        </w:rPr>
      </w:pPr>
      <w:r w:rsidRPr="0073037D">
        <w:rPr>
          <w:rFonts w:ascii="Times New Roman" w:eastAsia="Times New Roman" w:hAnsi="Times New Roman" w:cs="Times New Roman"/>
          <w:sz w:val="24"/>
          <w:szCs w:val="24"/>
        </w:rPr>
        <w:t xml:space="preserve">осуществление хозяйственной деятельности, в том числе на сельскохозяйственных угодьях, связанной с выращиванием льна, конопли (1.6). </w:t>
      </w:r>
    </w:p>
    <w:p w:rsidR="0073037D" w:rsidRDefault="0073037D" w:rsidP="000E5E8F">
      <w:pPr>
        <w:pStyle w:val="a5"/>
      </w:pPr>
    </w:p>
    <w:p w:rsidR="00BC5984" w:rsidRDefault="004400E6" w:rsidP="000E5E8F">
      <w:pPr>
        <w:pStyle w:val="a5"/>
      </w:pPr>
      <w:r>
        <w:t>зона «</w:t>
      </w:r>
      <w:r w:rsidRPr="00BC5984">
        <w:rPr>
          <w:b/>
        </w:rPr>
        <w:t>С-</w:t>
      </w:r>
      <w:r w:rsidR="0073037D" w:rsidRPr="00BC5984">
        <w:rPr>
          <w:b/>
        </w:rPr>
        <w:t>2</w:t>
      </w:r>
      <w:r w:rsidRPr="00BC5984">
        <w:rPr>
          <w:b/>
        </w:rPr>
        <w:t>»</w:t>
      </w:r>
    </w:p>
    <w:p w:rsidR="004400E6" w:rsidRPr="000E5E8F" w:rsidRDefault="00BC5984" w:rsidP="000E5E8F">
      <w:pPr>
        <w:pStyle w:val="a5"/>
      </w:pPr>
      <w:r w:rsidRPr="000E5E8F">
        <w:t>Т</w:t>
      </w:r>
      <w:r w:rsidR="004400E6" w:rsidRPr="000E5E8F">
        <w:t>ерритория сельскохозяйственного производства, в том числе осуществление хозяйственной деятельности, связанной с производством продукции животноводства, пчеловодство, рыбоводство, научное обеспечение сельского хозяйства, хранение и переработка сельскохозяйственной продукции, ведение личного подсобного хозяйства на полевых участках, питомники, обеспечение сельскохозяйственного производства. Сенокошение. Выпас сельскохозяйственных животных.</w:t>
      </w:r>
    </w:p>
    <w:p w:rsidR="003B0ECB" w:rsidRDefault="003B0ECB" w:rsidP="006C437D">
      <w:pPr>
        <w:spacing w:line="240" w:lineRule="auto"/>
        <w:rPr>
          <w:shd w:val="clear" w:color="auto" w:fill="FFFFFF"/>
        </w:rPr>
      </w:pPr>
    </w:p>
    <w:p w:rsidR="004400E6" w:rsidRDefault="004400E6" w:rsidP="004400E6">
      <w:pPr>
        <w:spacing w:after="0"/>
        <w:rPr>
          <w:rFonts w:ascii="Times New Roman" w:hAnsi="Times New Roman" w:cs="Times New Roman"/>
          <w:bCs/>
          <w:sz w:val="24"/>
          <w:szCs w:val="24"/>
        </w:rPr>
        <w:sectPr w:rsidR="004400E6" w:rsidSect="004400E6">
          <w:pgSz w:w="11906" w:h="16838"/>
          <w:pgMar w:top="851" w:right="624" w:bottom="851" w:left="1588" w:header="0" w:footer="0" w:gutter="0"/>
          <w:cols w:space="720"/>
        </w:sectPr>
      </w:pPr>
    </w:p>
    <w:p w:rsidR="005B0529" w:rsidRDefault="005B0529" w:rsidP="00826F09">
      <w:pPr>
        <w:pStyle w:val="ConsPlusNormal0"/>
        <w:widowControl/>
        <w:ind w:firstLine="0"/>
      </w:pPr>
    </w:p>
    <w:sectPr w:rsidR="005B0529" w:rsidSect="00B05752">
      <w:pgSz w:w="16838" w:h="11906" w:orient="landscape"/>
      <w:pgMar w:top="737" w:right="1077" w:bottom="510"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37A"/>
    <w:multiLevelType w:val="hybridMultilevel"/>
    <w:tmpl w:val="3878DE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A825C8"/>
    <w:multiLevelType w:val="hybridMultilevel"/>
    <w:tmpl w:val="7DB27E06"/>
    <w:lvl w:ilvl="0" w:tplc="0419000F">
      <w:start w:val="1"/>
      <w:numFmt w:val="decimal"/>
      <w:lvlText w:val="%1."/>
      <w:lvlJc w:val="left"/>
      <w:pPr>
        <w:ind w:left="1283" w:hanging="360"/>
      </w:pPr>
    </w:lvl>
    <w:lvl w:ilvl="1" w:tplc="04190019" w:tentative="1">
      <w:start w:val="1"/>
      <w:numFmt w:val="lowerLetter"/>
      <w:lvlText w:val="%2."/>
      <w:lvlJc w:val="left"/>
      <w:pPr>
        <w:ind w:left="2003" w:hanging="360"/>
      </w:pPr>
    </w:lvl>
    <w:lvl w:ilvl="2" w:tplc="0419001B" w:tentative="1">
      <w:start w:val="1"/>
      <w:numFmt w:val="lowerRoman"/>
      <w:lvlText w:val="%3."/>
      <w:lvlJc w:val="right"/>
      <w:pPr>
        <w:ind w:left="2723" w:hanging="180"/>
      </w:pPr>
    </w:lvl>
    <w:lvl w:ilvl="3" w:tplc="0419000F" w:tentative="1">
      <w:start w:val="1"/>
      <w:numFmt w:val="decimal"/>
      <w:lvlText w:val="%4."/>
      <w:lvlJc w:val="left"/>
      <w:pPr>
        <w:ind w:left="3443" w:hanging="360"/>
      </w:pPr>
    </w:lvl>
    <w:lvl w:ilvl="4" w:tplc="04190019" w:tentative="1">
      <w:start w:val="1"/>
      <w:numFmt w:val="lowerLetter"/>
      <w:lvlText w:val="%5."/>
      <w:lvlJc w:val="left"/>
      <w:pPr>
        <w:ind w:left="4163" w:hanging="360"/>
      </w:pPr>
    </w:lvl>
    <w:lvl w:ilvl="5" w:tplc="0419001B" w:tentative="1">
      <w:start w:val="1"/>
      <w:numFmt w:val="lowerRoman"/>
      <w:lvlText w:val="%6."/>
      <w:lvlJc w:val="right"/>
      <w:pPr>
        <w:ind w:left="4883" w:hanging="180"/>
      </w:pPr>
    </w:lvl>
    <w:lvl w:ilvl="6" w:tplc="0419000F" w:tentative="1">
      <w:start w:val="1"/>
      <w:numFmt w:val="decimal"/>
      <w:lvlText w:val="%7."/>
      <w:lvlJc w:val="left"/>
      <w:pPr>
        <w:ind w:left="5603" w:hanging="360"/>
      </w:pPr>
    </w:lvl>
    <w:lvl w:ilvl="7" w:tplc="04190019" w:tentative="1">
      <w:start w:val="1"/>
      <w:numFmt w:val="lowerLetter"/>
      <w:lvlText w:val="%8."/>
      <w:lvlJc w:val="left"/>
      <w:pPr>
        <w:ind w:left="6323" w:hanging="360"/>
      </w:pPr>
    </w:lvl>
    <w:lvl w:ilvl="8" w:tplc="0419001B" w:tentative="1">
      <w:start w:val="1"/>
      <w:numFmt w:val="lowerRoman"/>
      <w:lvlText w:val="%9."/>
      <w:lvlJc w:val="right"/>
      <w:pPr>
        <w:ind w:left="7043" w:hanging="180"/>
      </w:pPr>
    </w:lvl>
  </w:abstractNum>
  <w:abstractNum w:abstractNumId="2">
    <w:nsid w:val="07EB7FF9"/>
    <w:multiLevelType w:val="hybridMultilevel"/>
    <w:tmpl w:val="A2A4EAE4"/>
    <w:lvl w:ilvl="0" w:tplc="04190005">
      <w:start w:val="1"/>
      <w:numFmt w:val="bullet"/>
      <w:lvlText w:val=""/>
      <w:lvlJc w:val="left"/>
      <w:pPr>
        <w:tabs>
          <w:tab w:val="num" w:pos="1281"/>
        </w:tabs>
        <w:ind w:left="1281" w:hanging="360"/>
      </w:pPr>
      <w:rPr>
        <w:rFonts w:ascii="Wingdings" w:hAnsi="Wingdings" w:hint="default"/>
      </w:rPr>
    </w:lvl>
    <w:lvl w:ilvl="1" w:tplc="04190003">
      <w:start w:val="1"/>
      <w:numFmt w:val="bullet"/>
      <w:lvlText w:val="o"/>
      <w:lvlJc w:val="left"/>
      <w:pPr>
        <w:tabs>
          <w:tab w:val="num" w:pos="2001"/>
        </w:tabs>
        <w:ind w:left="2001" w:hanging="360"/>
      </w:pPr>
      <w:rPr>
        <w:rFonts w:ascii="Courier New" w:hAnsi="Courier New" w:cs="Courier New" w:hint="default"/>
      </w:rPr>
    </w:lvl>
    <w:lvl w:ilvl="2" w:tplc="04190005">
      <w:start w:val="1"/>
      <w:numFmt w:val="bullet"/>
      <w:lvlText w:val=""/>
      <w:lvlJc w:val="left"/>
      <w:pPr>
        <w:tabs>
          <w:tab w:val="num" w:pos="2721"/>
        </w:tabs>
        <w:ind w:left="2721" w:hanging="360"/>
      </w:pPr>
      <w:rPr>
        <w:rFonts w:ascii="Wingdings" w:hAnsi="Wingdings" w:hint="default"/>
      </w:rPr>
    </w:lvl>
    <w:lvl w:ilvl="3" w:tplc="04190001">
      <w:start w:val="1"/>
      <w:numFmt w:val="bullet"/>
      <w:lvlText w:val=""/>
      <w:lvlJc w:val="left"/>
      <w:pPr>
        <w:tabs>
          <w:tab w:val="num" w:pos="3441"/>
        </w:tabs>
        <w:ind w:left="3441" w:hanging="360"/>
      </w:pPr>
      <w:rPr>
        <w:rFonts w:ascii="Symbol" w:hAnsi="Symbol" w:hint="default"/>
      </w:rPr>
    </w:lvl>
    <w:lvl w:ilvl="4" w:tplc="04190003">
      <w:start w:val="1"/>
      <w:numFmt w:val="bullet"/>
      <w:lvlText w:val="o"/>
      <w:lvlJc w:val="left"/>
      <w:pPr>
        <w:tabs>
          <w:tab w:val="num" w:pos="4161"/>
        </w:tabs>
        <w:ind w:left="4161" w:hanging="360"/>
      </w:pPr>
      <w:rPr>
        <w:rFonts w:ascii="Courier New" w:hAnsi="Courier New" w:cs="Courier New" w:hint="default"/>
      </w:rPr>
    </w:lvl>
    <w:lvl w:ilvl="5" w:tplc="04190005">
      <w:start w:val="1"/>
      <w:numFmt w:val="bullet"/>
      <w:lvlText w:val=""/>
      <w:lvlJc w:val="left"/>
      <w:pPr>
        <w:tabs>
          <w:tab w:val="num" w:pos="4881"/>
        </w:tabs>
        <w:ind w:left="4881" w:hanging="360"/>
      </w:pPr>
      <w:rPr>
        <w:rFonts w:ascii="Wingdings" w:hAnsi="Wingdings" w:hint="default"/>
      </w:rPr>
    </w:lvl>
    <w:lvl w:ilvl="6" w:tplc="04190001">
      <w:start w:val="1"/>
      <w:numFmt w:val="bullet"/>
      <w:lvlText w:val=""/>
      <w:lvlJc w:val="left"/>
      <w:pPr>
        <w:tabs>
          <w:tab w:val="num" w:pos="5601"/>
        </w:tabs>
        <w:ind w:left="5601" w:hanging="360"/>
      </w:pPr>
      <w:rPr>
        <w:rFonts w:ascii="Symbol" w:hAnsi="Symbol" w:hint="default"/>
      </w:rPr>
    </w:lvl>
    <w:lvl w:ilvl="7" w:tplc="04190003">
      <w:start w:val="1"/>
      <w:numFmt w:val="bullet"/>
      <w:lvlText w:val="o"/>
      <w:lvlJc w:val="left"/>
      <w:pPr>
        <w:tabs>
          <w:tab w:val="num" w:pos="6321"/>
        </w:tabs>
        <w:ind w:left="6321" w:hanging="360"/>
      </w:pPr>
      <w:rPr>
        <w:rFonts w:ascii="Courier New" w:hAnsi="Courier New" w:cs="Courier New" w:hint="default"/>
      </w:rPr>
    </w:lvl>
    <w:lvl w:ilvl="8" w:tplc="04190005">
      <w:start w:val="1"/>
      <w:numFmt w:val="bullet"/>
      <w:lvlText w:val=""/>
      <w:lvlJc w:val="left"/>
      <w:pPr>
        <w:tabs>
          <w:tab w:val="num" w:pos="7041"/>
        </w:tabs>
        <w:ind w:left="7041" w:hanging="360"/>
      </w:pPr>
      <w:rPr>
        <w:rFonts w:ascii="Wingdings" w:hAnsi="Wingdings" w:hint="default"/>
      </w:rPr>
    </w:lvl>
  </w:abstractNum>
  <w:abstractNum w:abstractNumId="3">
    <w:nsid w:val="0A5B7CF4"/>
    <w:multiLevelType w:val="hybridMultilevel"/>
    <w:tmpl w:val="C5C23CF4"/>
    <w:lvl w:ilvl="0" w:tplc="04190005">
      <w:start w:val="1"/>
      <w:numFmt w:val="decimal"/>
      <w:lvlText w:val="%1."/>
      <w:lvlJc w:val="left"/>
      <w:pPr>
        <w:ind w:left="360" w:hanging="360"/>
      </w:pPr>
    </w:lvl>
    <w:lvl w:ilvl="1" w:tplc="04190003">
      <w:start w:val="1"/>
      <w:numFmt w:val="lowerLetter"/>
      <w:lvlText w:val="%2."/>
      <w:lvlJc w:val="left"/>
      <w:pPr>
        <w:ind w:left="1080" w:hanging="360"/>
      </w:pPr>
    </w:lvl>
    <w:lvl w:ilvl="2" w:tplc="04190005">
      <w:start w:val="1"/>
      <w:numFmt w:val="lowerRoman"/>
      <w:lvlText w:val="%3."/>
      <w:lvlJc w:val="right"/>
      <w:pPr>
        <w:ind w:left="1800" w:hanging="180"/>
      </w:pPr>
    </w:lvl>
    <w:lvl w:ilvl="3" w:tplc="04190001">
      <w:start w:val="1"/>
      <w:numFmt w:val="decimal"/>
      <w:lvlText w:val="%4."/>
      <w:lvlJc w:val="left"/>
      <w:pPr>
        <w:ind w:left="2520" w:hanging="360"/>
      </w:pPr>
    </w:lvl>
    <w:lvl w:ilvl="4" w:tplc="04190003">
      <w:start w:val="1"/>
      <w:numFmt w:val="lowerLetter"/>
      <w:lvlText w:val="%5."/>
      <w:lvlJc w:val="left"/>
      <w:pPr>
        <w:ind w:left="3240" w:hanging="360"/>
      </w:pPr>
    </w:lvl>
    <w:lvl w:ilvl="5" w:tplc="04190005">
      <w:start w:val="1"/>
      <w:numFmt w:val="lowerRoman"/>
      <w:lvlText w:val="%6."/>
      <w:lvlJc w:val="right"/>
      <w:pPr>
        <w:ind w:left="3960" w:hanging="180"/>
      </w:pPr>
    </w:lvl>
    <w:lvl w:ilvl="6" w:tplc="04190001">
      <w:start w:val="1"/>
      <w:numFmt w:val="decimal"/>
      <w:lvlText w:val="%7."/>
      <w:lvlJc w:val="left"/>
      <w:pPr>
        <w:ind w:left="4680" w:hanging="360"/>
      </w:pPr>
    </w:lvl>
    <w:lvl w:ilvl="7" w:tplc="04190003">
      <w:start w:val="1"/>
      <w:numFmt w:val="lowerLetter"/>
      <w:lvlText w:val="%8."/>
      <w:lvlJc w:val="left"/>
      <w:pPr>
        <w:ind w:left="5400" w:hanging="360"/>
      </w:pPr>
    </w:lvl>
    <w:lvl w:ilvl="8" w:tplc="04190005">
      <w:start w:val="1"/>
      <w:numFmt w:val="lowerRoman"/>
      <w:lvlText w:val="%9."/>
      <w:lvlJc w:val="right"/>
      <w:pPr>
        <w:ind w:left="6120" w:hanging="180"/>
      </w:pPr>
    </w:lvl>
  </w:abstractNum>
  <w:abstractNum w:abstractNumId="4">
    <w:nsid w:val="0C1D6002"/>
    <w:multiLevelType w:val="hybridMultilevel"/>
    <w:tmpl w:val="194A9EEA"/>
    <w:lvl w:ilvl="0" w:tplc="D66A4DF4">
      <w:start w:val="4"/>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0FF60C01"/>
    <w:multiLevelType w:val="hybridMultilevel"/>
    <w:tmpl w:val="82FC9C1C"/>
    <w:lvl w:ilvl="0" w:tplc="04190005">
      <w:start w:val="1"/>
      <w:numFmt w:val="decimal"/>
      <w:lvlText w:val="%1."/>
      <w:lvlJc w:val="left"/>
      <w:pPr>
        <w:ind w:left="1286" w:hanging="360"/>
      </w:pPr>
    </w:lvl>
    <w:lvl w:ilvl="1" w:tplc="04190003">
      <w:start w:val="1"/>
      <w:numFmt w:val="lowerLetter"/>
      <w:lvlText w:val="%2."/>
      <w:lvlJc w:val="left"/>
      <w:pPr>
        <w:ind w:left="2006" w:hanging="360"/>
      </w:pPr>
    </w:lvl>
    <w:lvl w:ilvl="2" w:tplc="04190005">
      <w:start w:val="1"/>
      <w:numFmt w:val="lowerRoman"/>
      <w:lvlText w:val="%3."/>
      <w:lvlJc w:val="right"/>
      <w:pPr>
        <w:ind w:left="2726" w:hanging="180"/>
      </w:pPr>
    </w:lvl>
    <w:lvl w:ilvl="3" w:tplc="04190001">
      <w:start w:val="1"/>
      <w:numFmt w:val="decimal"/>
      <w:lvlText w:val="%4."/>
      <w:lvlJc w:val="left"/>
      <w:pPr>
        <w:ind w:left="3446" w:hanging="360"/>
      </w:pPr>
    </w:lvl>
    <w:lvl w:ilvl="4" w:tplc="04190003">
      <w:start w:val="1"/>
      <w:numFmt w:val="lowerLetter"/>
      <w:lvlText w:val="%5."/>
      <w:lvlJc w:val="left"/>
      <w:pPr>
        <w:ind w:left="4166" w:hanging="360"/>
      </w:pPr>
    </w:lvl>
    <w:lvl w:ilvl="5" w:tplc="04190005">
      <w:start w:val="1"/>
      <w:numFmt w:val="lowerRoman"/>
      <w:lvlText w:val="%6."/>
      <w:lvlJc w:val="right"/>
      <w:pPr>
        <w:ind w:left="4886" w:hanging="180"/>
      </w:pPr>
    </w:lvl>
    <w:lvl w:ilvl="6" w:tplc="04190001">
      <w:start w:val="1"/>
      <w:numFmt w:val="decimal"/>
      <w:lvlText w:val="%7."/>
      <w:lvlJc w:val="left"/>
      <w:pPr>
        <w:ind w:left="5606" w:hanging="360"/>
      </w:pPr>
    </w:lvl>
    <w:lvl w:ilvl="7" w:tplc="04190003">
      <w:start w:val="1"/>
      <w:numFmt w:val="lowerLetter"/>
      <w:lvlText w:val="%8."/>
      <w:lvlJc w:val="left"/>
      <w:pPr>
        <w:ind w:left="6326" w:hanging="360"/>
      </w:pPr>
    </w:lvl>
    <w:lvl w:ilvl="8" w:tplc="04190005">
      <w:start w:val="1"/>
      <w:numFmt w:val="lowerRoman"/>
      <w:lvlText w:val="%9."/>
      <w:lvlJc w:val="right"/>
      <w:pPr>
        <w:ind w:left="7046" w:hanging="180"/>
      </w:pPr>
    </w:lvl>
  </w:abstractNum>
  <w:abstractNum w:abstractNumId="6">
    <w:nsid w:val="160607D4"/>
    <w:multiLevelType w:val="hybridMultilevel"/>
    <w:tmpl w:val="165C40D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78F7B30"/>
    <w:multiLevelType w:val="hybridMultilevel"/>
    <w:tmpl w:val="68A2826C"/>
    <w:lvl w:ilvl="0" w:tplc="6DACD0D4">
      <w:start w:val="1"/>
      <w:numFmt w:val="decimal"/>
      <w:lvlText w:val="%1."/>
      <w:lvlJc w:val="left"/>
      <w:pPr>
        <w:tabs>
          <w:tab w:val="num" w:pos="930"/>
        </w:tabs>
        <w:ind w:left="930" w:hanging="360"/>
      </w:p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8">
    <w:nsid w:val="1A4A458A"/>
    <w:multiLevelType w:val="hybridMultilevel"/>
    <w:tmpl w:val="445CE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9F70D4"/>
    <w:multiLevelType w:val="hybridMultilevel"/>
    <w:tmpl w:val="9D94DE6C"/>
    <w:lvl w:ilvl="0" w:tplc="0419000F">
      <w:start w:val="1"/>
      <w:numFmt w:val="decimal"/>
      <w:lvlText w:val="%1."/>
      <w:lvlJc w:val="left"/>
      <w:pPr>
        <w:ind w:left="1286" w:hanging="360"/>
      </w:pPr>
    </w:lvl>
    <w:lvl w:ilvl="1" w:tplc="04190019">
      <w:start w:val="1"/>
      <w:numFmt w:val="lowerLetter"/>
      <w:lvlText w:val="%2."/>
      <w:lvlJc w:val="left"/>
      <w:pPr>
        <w:ind w:left="2006" w:hanging="360"/>
      </w:pPr>
    </w:lvl>
    <w:lvl w:ilvl="2" w:tplc="0419001B">
      <w:start w:val="1"/>
      <w:numFmt w:val="lowerRoman"/>
      <w:lvlText w:val="%3."/>
      <w:lvlJc w:val="right"/>
      <w:pPr>
        <w:ind w:left="2726" w:hanging="180"/>
      </w:pPr>
    </w:lvl>
    <w:lvl w:ilvl="3" w:tplc="0419000F">
      <w:start w:val="1"/>
      <w:numFmt w:val="decimal"/>
      <w:lvlText w:val="%4."/>
      <w:lvlJc w:val="left"/>
      <w:pPr>
        <w:ind w:left="3446" w:hanging="360"/>
      </w:pPr>
    </w:lvl>
    <w:lvl w:ilvl="4" w:tplc="04190019">
      <w:start w:val="1"/>
      <w:numFmt w:val="lowerLetter"/>
      <w:lvlText w:val="%5."/>
      <w:lvlJc w:val="left"/>
      <w:pPr>
        <w:ind w:left="4166" w:hanging="360"/>
      </w:pPr>
    </w:lvl>
    <w:lvl w:ilvl="5" w:tplc="0419001B">
      <w:start w:val="1"/>
      <w:numFmt w:val="lowerRoman"/>
      <w:lvlText w:val="%6."/>
      <w:lvlJc w:val="right"/>
      <w:pPr>
        <w:ind w:left="4886" w:hanging="180"/>
      </w:pPr>
    </w:lvl>
    <w:lvl w:ilvl="6" w:tplc="0419000F">
      <w:start w:val="1"/>
      <w:numFmt w:val="decimal"/>
      <w:lvlText w:val="%7."/>
      <w:lvlJc w:val="left"/>
      <w:pPr>
        <w:ind w:left="5606" w:hanging="360"/>
      </w:pPr>
    </w:lvl>
    <w:lvl w:ilvl="7" w:tplc="04190019">
      <w:start w:val="1"/>
      <w:numFmt w:val="lowerLetter"/>
      <w:lvlText w:val="%8."/>
      <w:lvlJc w:val="left"/>
      <w:pPr>
        <w:ind w:left="6326" w:hanging="360"/>
      </w:pPr>
    </w:lvl>
    <w:lvl w:ilvl="8" w:tplc="0419001B">
      <w:start w:val="1"/>
      <w:numFmt w:val="lowerRoman"/>
      <w:lvlText w:val="%9."/>
      <w:lvlJc w:val="right"/>
      <w:pPr>
        <w:ind w:left="7046" w:hanging="180"/>
      </w:pPr>
    </w:lvl>
  </w:abstractNum>
  <w:abstractNum w:abstractNumId="10">
    <w:nsid w:val="25EC01B5"/>
    <w:multiLevelType w:val="hybridMultilevel"/>
    <w:tmpl w:val="7A08E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4922A5"/>
    <w:multiLevelType w:val="hybridMultilevel"/>
    <w:tmpl w:val="79E00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10733"/>
    <w:multiLevelType w:val="hybridMultilevel"/>
    <w:tmpl w:val="CB5AE3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F9064BC"/>
    <w:multiLevelType w:val="hybridMultilevel"/>
    <w:tmpl w:val="A2483CD2"/>
    <w:lvl w:ilvl="0" w:tplc="04190001">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14">
    <w:nsid w:val="37767266"/>
    <w:multiLevelType w:val="hybridMultilevel"/>
    <w:tmpl w:val="F342F226"/>
    <w:lvl w:ilvl="0" w:tplc="04190005">
      <w:start w:val="1"/>
      <w:numFmt w:val="decimal"/>
      <w:lvlText w:val="%1."/>
      <w:lvlJc w:val="left"/>
      <w:pPr>
        <w:ind w:left="1287" w:hanging="360"/>
      </w:pPr>
    </w:lvl>
    <w:lvl w:ilvl="1" w:tplc="04190003">
      <w:start w:val="1"/>
      <w:numFmt w:val="lowerLetter"/>
      <w:lvlText w:val="%2."/>
      <w:lvlJc w:val="left"/>
      <w:pPr>
        <w:ind w:left="2007" w:hanging="360"/>
      </w:pPr>
    </w:lvl>
    <w:lvl w:ilvl="2" w:tplc="04190005">
      <w:start w:val="1"/>
      <w:numFmt w:val="lowerRoman"/>
      <w:lvlText w:val="%3."/>
      <w:lvlJc w:val="right"/>
      <w:pPr>
        <w:ind w:left="2727" w:hanging="180"/>
      </w:pPr>
    </w:lvl>
    <w:lvl w:ilvl="3" w:tplc="04190001">
      <w:start w:val="1"/>
      <w:numFmt w:val="decimal"/>
      <w:lvlText w:val="%4."/>
      <w:lvlJc w:val="left"/>
      <w:pPr>
        <w:ind w:left="3447" w:hanging="360"/>
      </w:pPr>
    </w:lvl>
    <w:lvl w:ilvl="4" w:tplc="04190003">
      <w:start w:val="1"/>
      <w:numFmt w:val="lowerLetter"/>
      <w:lvlText w:val="%5."/>
      <w:lvlJc w:val="left"/>
      <w:pPr>
        <w:ind w:left="4167" w:hanging="360"/>
      </w:pPr>
    </w:lvl>
    <w:lvl w:ilvl="5" w:tplc="04190005">
      <w:start w:val="1"/>
      <w:numFmt w:val="lowerRoman"/>
      <w:lvlText w:val="%6."/>
      <w:lvlJc w:val="right"/>
      <w:pPr>
        <w:ind w:left="4887" w:hanging="180"/>
      </w:pPr>
    </w:lvl>
    <w:lvl w:ilvl="6" w:tplc="04190001">
      <w:start w:val="1"/>
      <w:numFmt w:val="decimal"/>
      <w:lvlText w:val="%7."/>
      <w:lvlJc w:val="left"/>
      <w:pPr>
        <w:ind w:left="5607" w:hanging="360"/>
      </w:pPr>
    </w:lvl>
    <w:lvl w:ilvl="7" w:tplc="04190003">
      <w:start w:val="1"/>
      <w:numFmt w:val="lowerLetter"/>
      <w:lvlText w:val="%8."/>
      <w:lvlJc w:val="left"/>
      <w:pPr>
        <w:ind w:left="6327" w:hanging="360"/>
      </w:pPr>
    </w:lvl>
    <w:lvl w:ilvl="8" w:tplc="04190005">
      <w:start w:val="1"/>
      <w:numFmt w:val="lowerRoman"/>
      <w:lvlText w:val="%9."/>
      <w:lvlJc w:val="right"/>
      <w:pPr>
        <w:ind w:left="7047" w:hanging="180"/>
      </w:pPr>
    </w:lvl>
  </w:abstractNum>
  <w:abstractNum w:abstractNumId="15">
    <w:nsid w:val="42296BDC"/>
    <w:multiLevelType w:val="hybridMultilevel"/>
    <w:tmpl w:val="6DDCE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775D1B"/>
    <w:multiLevelType w:val="hybridMultilevel"/>
    <w:tmpl w:val="32A2F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FE640B"/>
    <w:multiLevelType w:val="hybridMultilevel"/>
    <w:tmpl w:val="F4ACE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52680C"/>
    <w:multiLevelType w:val="hybridMultilevel"/>
    <w:tmpl w:val="B2F63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AE36CD"/>
    <w:multiLevelType w:val="hybridMultilevel"/>
    <w:tmpl w:val="277C1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03368C"/>
    <w:multiLevelType w:val="hybridMultilevel"/>
    <w:tmpl w:val="8AC65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320FEE"/>
    <w:multiLevelType w:val="hybridMultilevel"/>
    <w:tmpl w:val="A290D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E545B3"/>
    <w:multiLevelType w:val="hybridMultilevel"/>
    <w:tmpl w:val="43D46D48"/>
    <w:lvl w:ilvl="0" w:tplc="04190005">
      <w:start w:val="1"/>
      <w:numFmt w:val="decimal"/>
      <w:lvlText w:val="%1."/>
      <w:lvlJc w:val="left"/>
      <w:pPr>
        <w:ind w:left="1340" w:hanging="360"/>
      </w:pPr>
    </w:lvl>
    <w:lvl w:ilvl="1" w:tplc="04190003">
      <w:start w:val="1"/>
      <w:numFmt w:val="lowerLetter"/>
      <w:lvlText w:val="%2."/>
      <w:lvlJc w:val="left"/>
      <w:pPr>
        <w:ind w:left="2060" w:hanging="360"/>
      </w:pPr>
    </w:lvl>
    <w:lvl w:ilvl="2" w:tplc="04190005">
      <w:start w:val="1"/>
      <w:numFmt w:val="lowerRoman"/>
      <w:lvlText w:val="%3."/>
      <w:lvlJc w:val="right"/>
      <w:pPr>
        <w:ind w:left="2780" w:hanging="180"/>
      </w:pPr>
    </w:lvl>
    <w:lvl w:ilvl="3" w:tplc="04190001">
      <w:start w:val="1"/>
      <w:numFmt w:val="decimal"/>
      <w:lvlText w:val="%4."/>
      <w:lvlJc w:val="left"/>
      <w:pPr>
        <w:ind w:left="3500" w:hanging="360"/>
      </w:pPr>
    </w:lvl>
    <w:lvl w:ilvl="4" w:tplc="04190003">
      <w:start w:val="1"/>
      <w:numFmt w:val="lowerLetter"/>
      <w:lvlText w:val="%5."/>
      <w:lvlJc w:val="left"/>
      <w:pPr>
        <w:ind w:left="4220" w:hanging="360"/>
      </w:pPr>
    </w:lvl>
    <w:lvl w:ilvl="5" w:tplc="04190005">
      <w:start w:val="1"/>
      <w:numFmt w:val="lowerRoman"/>
      <w:lvlText w:val="%6."/>
      <w:lvlJc w:val="right"/>
      <w:pPr>
        <w:ind w:left="4940" w:hanging="180"/>
      </w:pPr>
    </w:lvl>
    <w:lvl w:ilvl="6" w:tplc="04190001">
      <w:start w:val="1"/>
      <w:numFmt w:val="decimal"/>
      <w:lvlText w:val="%7."/>
      <w:lvlJc w:val="left"/>
      <w:pPr>
        <w:ind w:left="5660" w:hanging="360"/>
      </w:pPr>
    </w:lvl>
    <w:lvl w:ilvl="7" w:tplc="04190003">
      <w:start w:val="1"/>
      <w:numFmt w:val="lowerLetter"/>
      <w:lvlText w:val="%8."/>
      <w:lvlJc w:val="left"/>
      <w:pPr>
        <w:ind w:left="6380" w:hanging="360"/>
      </w:pPr>
    </w:lvl>
    <w:lvl w:ilvl="8" w:tplc="04190005">
      <w:start w:val="1"/>
      <w:numFmt w:val="lowerRoman"/>
      <w:lvlText w:val="%9."/>
      <w:lvlJc w:val="right"/>
      <w:pPr>
        <w:ind w:left="7100" w:hanging="180"/>
      </w:pPr>
    </w:lvl>
  </w:abstractNum>
  <w:abstractNum w:abstractNumId="23">
    <w:nsid w:val="5CF851D4"/>
    <w:multiLevelType w:val="hybridMultilevel"/>
    <w:tmpl w:val="E3FE4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D456D9"/>
    <w:multiLevelType w:val="hybridMultilevel"/>
    <w:tmpl w:val="F168CE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590296"/>
    <w:multiLevelType w:val="hybridMultilevel"/>
    <w:tmpl w:val="A12C9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C2612C"/>
    <w:multiLevelType w:val="hybridMultilevel"/>
    <w:tmpl w:val="44362EE2"/>
    <w:lvl w:ilvl="0" w:tplc="0419000F">
      <w:start w:val="1"/>
      <w:numFmt w:val="decimal"/>
      <w:lvlText w:val="%1."/>
      <w:lvlJc w:val="left"/>
      <w:pPr>
        <w:ind w:left="1286" w:hanging="360"/>
      </w:pPr>
    </w:lvl>
    <w:lvl w:ilvl="1" w:tplc="04190019">
      <w:start w:val="1"/>
      <w:numFmt w:val="lowerLetter"/>
      <w:lvlText w:val="%2."/>
      <w:lvlJc w:val="left"/>
      <w:pPr>
        <w:ind w:left="2006" w:hanging="360"/>
      </w:pPr>
    </w:lvl>
    <w:lvl w:ilvl="2" w:tplc="0419001B">
      <w:start w:val="1"/>
      <w:numFmt w:val="lowerRoman"/>
      <w:lvlText w:val="%3."/>
      <w:lvlJc w:val="right"/>
      <w:pPr>
        <w:ind w:left="2726" w:hanging="180"/>
      </w:pPr>
    </w:lvl>
    <w:lvl w:ilvl="3" w:tplc="0419000F">
      <w:start w:val="1"/>
      <w:numFmt w:val="decimal"/>
      <w:lvlText w:val="%4."/>
      <w:lvlJc w:val="left"/>
      <w:pPr>
        <w:ind w:left="3446" w:hanging="360"/>
      </w:pPr>
    </w:lvl>
    <w:lvl w:ilvl="4" w:tplc="04190019">
      <w:start w:val="1"/>
      <w:numFmt w:val="lowerLetter"/>
      <w:lvlText w:val="%5."/>
      <w:lvlJc w:val="left"/>
      <w:pPr>
        <w:ind w:left="4166" w:hanging="360"/>
      </w:pPr>
    </w:lvl>
    <w:lvl w:ilvl="5" w:tplc="0419001B">
      <w:start w:val="1"/>
      <w:numFmt w:val="lowerRoman"/>
      <w:lvlText w:val="%6."/>
      <w:lvlJc w:val="right"/>
      <w:pPr>
        <w:ind w:left="4886" w:hanging="180"/>
      </w:pPr>
    </w:lvl>
    <w:lvl w:ilvl="6" w:tplc="0419000F">
      <w:start w:val="1"/>
      <w:numFmt w:val="decimal"/>
      <w:lvlText w:val="%7."/>
      <w:lvlJc w:val="left"/>
      <w:pPr>
        <w:ind w:left="5606" w:hanging="360"/>
      </w:pPr>
    </w:lvl>
    <w:lvl w:ilvl="7" w:tplc="04190019">
      <w:start w:val="1"/>
      <w:numFmt w:val="lowerLetter"/>
      <w:lvlText w:val="%8."/>
      <w:lvlJc w:val="left"/>
      <w:pPr>
        <w:ind w:left="6326" w:hanging="360"/>
      </w:pPr>
    </w:lvl>
    <w:lvl w:ilvl="8" w:tplc="0419001B">
      <w:start w:val="1"/>
      <w:numFmt w:val="lowerRoman"/>
      <w:lvlText w:val="%9."/>
      <w:lvlJc w:val="right"/>
      <w:pPr>
        <w:ind w:left="7046" w:hanging="180"/>
      </w:pPr>
    </w:lvl>
  </w:abstractNum>
  <w:abstractNum w:abstractNumId="27">
    <w:nsid w:val="748619DC"/>
    <w:multiLevelType w:val="hybridMultilevel"/>
    <w:tmpl w:val="1960FC18"/>
    <w:lvl w:ilvl="0" w:tplc="F202CB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75AC1D9A"/>
    <w:multiLevelType w:val="hybridMultilevel"/>
    <w:tmpl w:val="DC3203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75EB0C04"/>
    <w:multiLevelType w:val="multilevel"/>
    <w:tmpl w:val="F836F2B8"/>
    <w:lvl w:ilvl="0">
      <w:start w:val="1"/>
      <w:numFmt w:val="decimal"/>
      <w:lvlText w:val="%1."/>
      <w:lvlJc w:val="left"/>
      <w:pPr>
        <w:ind w:left="1070" w:hanging="360"/>
      </w:pPr>
      <w:rPr>
        <w:color w:val="000000"/>
      </w:rPr>
    </w:lvl>
    <w:lvl w:ilvl="1">
      <w:start w:val="10"/>
      <w:numFmt w:val="decimal"/>
      <w:isLgl/>
      <w:lvlText w:val="%1.%2."/>
      <w:lvlJc w:val="left"/>
      <w:pPr>
        <w:ind w:left="1188" w:hanging="480"/>
      </w:pPr>
      <w:rPr>
        <w:b/>
      </w:rPr>
    </w:lvl>
    <w:lvl w:ilvl="2">
      <w:start w:val="1"/>
      <w:numFmt w:val="decimal"/>
      <w:isLgl/>
      <w:lvlText w:val="%1.%2.%3."/>
      <w:lvlJc w:val="left"/>
      <w:pPr>
        <w:ind w:left="1428" w:hanging="720"/>
      </w:pPr>
      <w:rPr>
        <w:b/>
      </w:rPr>
    </w:lvl>
    <w:lvl w:ilvl="3">
      <w:start w:val="1"/>
      <w:numFmt w:val="decimal"/>
      <w:isLgl/>
      <w:lvlText w:val="%1.%2.%3.%4."/>
      <w:lvlJc w:val="left"/>
      <w:pPr>
        <w:ind w:left="1428" w:hanging="720"/>
      </w:pPr>
      <w:rPr>
        <w:b/>
      </w:rPr>
    </w:lvl>
    <w:lvl w:ilvl="4">
      <w:start w:val="1"/>
      <w:numFmt w:val="decimal"/>
      <w:isLgl/>
      <w:lvlText w:val="%1.%2.%3.%4.%5."/>
      <w:lvlJc w:val="left"/>
      <w:pPr>
        <w:ind w:left="1788" w:hanging="1080"/>
      </w:pPr>
      <w:rPr>
        <w:b/>
      </w:rPr>
    </w:lvl>
    <w:lvl w:ilvl="5">
      <w:start w:val="1"/>
      <w:numFmt w:val="decimal"/>
      <w:isLgl/>
      <w:lvlText w:val="%1.%2.%3.%4.%5.%6."/>
      <w:lvlJc w:val="left"/>
      <w:pPr>
        <w:ind w:left="1788" w:hanging="1080"/>
      </w:pPr>
      <w:rPr>
        <w:b/>
      </w:rPr>
    </w:lvl>
    <w:lvl w:ilvl="6">
      <w:start w:val="1"/>
      <w:numFmt w:val="decimal"/>
      <w:isLgl/>
      <w:lvlText w:val="%1.%2.%3.%4.%5.%6.%7."/>
      <w:lvlJc w:val="left"/>
      <w:pPr>
        <w:ind w:left="2148" w:hanging="1440"/>
      </w:pPr>
      <w:rPr>
        <w:b/>
      </w:rPr>
    </w:lvl>
    <w:lvl w:ilvl="7">
      <w:start w:val="1"/>
      <w:numFmt w:val="decimal"/>
      <w:isLgl/>
      <w:lvlText w:val="%1.%2.%3.%4.%5.%6.%7.%8."/>
      <w:lvlJc w:val="left"/>
      <w:pPr>
        <w:ind w:left="2148" w:hanging="1440"/>
      </w:pPr>
      <w:rPr>
        <w:b/>
      </w:rPr>
    </w:lvl>
    <w:lvl w:ilvl="8">
      <w:start w:val="1"/>
      <w:numFmt w:val="decimal"/>
      <w:isLgl/>
      <w:lvlText w:val="%1.%2.%3.%4.%5.%6.%7.%8.%9."/>
      <w:lvlJc w:val="left"/>
      <w:pPr>
        <w:ind w:left="2508" w:hanging="1800"/>
      </w:pPr>
      <w:rPr>
        <w:b/>
      </w:rPr>
    </w:lvl>
  </w:abstractNum>
  <w:abstractNum w:abstractNumId="30">
    <w:nsid w:val="7C4A76A6"/>
    <w:multiLevelType w:val="hybridMultilevel"/>
    <w:tmpl w:val="B08A0E7A"/>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2"/>
  </w:num>
  <w:num w:numId="3">
    <w:abstractNumId w:val="29"/>
  </w:num>
  <w:num w:numId="4">
    <w:abstractNumId w:val="2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6"/>
  </w:num>
  <w:num w:numId="25">
    <w:abstractNumId w:val="28"/>
  </w:num>
  <w:num w:numId="26">
    <w:abstractNumId w:val="30"/>
  </w:num>
  <w:num w:numId="27">
    <w:abstractNumId w:val="1"/>
  </w:num>
  <w:num w:numId="28">
    <w:abstractNumId w:val="11"/>
  </w:num>
  <w:num w:numId="29">
    <w:abstractNumId w:val="19"/>
  </w:num>
  <w:num w:numId="30">
    <w:abstractNumId w:val="25"/>
  </w:num>
  <w:num w:numId="31">
    <w:abstractNumId w:val="23"/>
  </w:num>
  <w:num w:numId="32">
    <w:abstractNumId w:val="8"/>
  </w:num>
  <w:num w:numId="33">
    <w:abstractNumId w:val="20"/>
  </w:num>
  <w:num w:numId="34">
    <w:abstractNumId w:val="10"/>
  </w:num>
  <w:num w:numId="35">
    <w:abstractNumId w:val="17"/>
  </w:num>
  <w:num w:numId="36">
    <w:abstractNumId w:val="13"/>
  </w:num>
  <w:num w:numId="37">
    <w:abstractNumId w:val="24"/>
  </w:num>
  <w:num w:numId="38">
    <w:abstractNumId w:val="12"/>
  </w:num>
  <w:num w:numId="39">
    <w:abstractNumId w:val="18"/>
  </w:num>
  <w:num w:numId="40">
    <w:abstractNumId w:val="21"/>
  </w:num>
  <w:num w:numId="41">
    <w:abstractNumId w:val="15"/>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00E6"/>
    <w:rsid w:val="00011973"/>
    <w:rsid w:val="000165CF"/>
    <w:rsid w:val="000702B7"/>
    <w:rsid w:val="0007041D"/>
    <w:rsid w:val="000B6C39"/>
    <w:rsid w:val="000E5E8F"/>
    <w:rsid w:val="00104927"/>
    <w:rsid w:val="00125B4C"/>
    <w:rsid w:val="00132384"/>
    <w:rsid w:val="0014285D"/>
    <w:rsid w:val="0016575D"/>
    <w:rsid w:val="00193A95"/>
    <w:rsid w:val="001B6A11"/>
    <w:rsid w:val="001C1E0E"/>
    <w:rsid w:val="001F653E"/>
    <w:rsid w:val="00246473"/>
    <w:rsid w:val="00263521"/>
    <w:rsid w:val="00296A12"/>
    <w:rsid w:val="002A79BC"/>
    <w:rsid w:val="002C0CFD"/>
    <w:rsid w:val="002F106F"/>
    <w:rsid w:val="002F1862"/>
    <w:rsid w:val="003A58A5"/>
    <w:rsid w:val="003B0ECB"/>
    <w:rsid w:val="004162C3"/>
    <w:rsid w:val="004359D3"/>
    <w:rsid w:val="004400E6"/>
    <w:rsid w:val="004515DF"/>
    <w:rsid w:val="004527C9"/>
    <w:rsid w:val="004555CA"/>
    <w:rsid w:val="004B2B65"/>
    <w:rsid w:val="004E1511"/>
    <w:rsid w:val="004E69ED"/>
    <w:rsid w:val="00520253"/>
    <w:rsid w:val="00522D03"/>
    <w:rsid w:val="0054203F"/>
    <w:rsid w:val="00562CD7"/>
    <w:rsid w:val="00566F80"/>
    <w:rsid w:val="00575E3B"/>
    <w:rsid w:val="005B0529"/>
    <w:rsid w:val="00643C9D"/>
    <w:rsid w:val="006C437D"/>
    <w:rsid w:val="0073037D"/>
    <w:rsid w:val="00767A3B"/>
    <w:rsid w:val="00791109"/>
    <w:rsid w:val="00793FBB"/>
    <w:rsid w:val="007A7BBD"/>
    <w:rsid w:val="00814418"/>
    <w:rsid w:val="00826F09"/>
    <w:rsid w:val="0082736F"/>
    <w:rsid w:val="008A39DF"/>
    <w:rsid w:val="00910190"/>
    <w:rsid w:val="00916549"/>
    <w:rsid w:val="009179A7"/>
    <w:rsid w:val="0094362B"/>
    <w:rsid w:val="00967256"/>
    <w:rsid w:val="00976A7A"/>
    <w:rsid w:val="009B3976"/>
    <w:rsid w:val="009D77D2"/>
    <w:rsid w:val="00AB3CD5"/>
    <w:rsid w:val="00AD37D5"/>
    <w:rsid w:val="00B05752"/>
    <w:rsid w:val="00B17B1A"/>
    <w:rsid w:val="00BA11F7"/>
    <w:rsid w:val="00BC5984"/>
    <w:rsid w:val="00BE200C"/>
    <w:rsid w:val="00BF61D6"/>
    <w:rsid w:val="00C23333"/>
    <w:rsid w:val="00C41941"/>
    <w:rsid w:val="00C51F59"/>
    <w:rsid w:val="00C76C60"/>
    <w:rsid w:val="00CF2EFF"/>
    <w:rsid w:val="00CF5AB8"/>
    <w:rsid w:val="00CF5C7D"/>
    <w:rsid w:val="00D15C9F"/>
    <w:rsid w:val="00D174AA"/>
    <w:rsid w:val="00D26867"/>
    <w:rsid w:val="00D4635E"/>
    <w:rsid w:val="00D46D43"/>
    <w:rsid w:val="00D85A23"/>
    <w:rsid w:val="00D96DEC"/>
    <w:rsid w:val="00DC65C9"/>
    <w:rsid w:val="00E331EF"/>
    <w:rsid w:val="00E5719C"/>
    <w:rsid w:val="00EA3CDF"/>
    <w:rsid w:val="00EF36E2"/>
    <w:rsid w:val="00F52507"/>
    <w:rsid w:val="00F577F4"/>
    <w:rsid w:val="00F63ED2"/>
    <w:rsid w:val="00F660EF"/>
    <w:rsid w:val="00F71FC2"/>
    <w:rsid w:val="00FA549B"/>
    <w:rsid w:val="00FE0D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0E6"/>
    <w:pPr>
      <w:spacing w:after="200" w:line="276" w:lineRule="auto"/>
    </w:pPr>
    <w:rPr>
      <w:rFonts w:eastAsiaTheme="minorEastAsia"/>
      <w:lang w:eastAsia="ru-RU"/>
    </w:rPr>
  </w:style>
  <w:style w:type="paragraph" w:styleId="1">
    <w:name w:val="heading 1"/>
    <w:basedOn w:val="a"/>
    <w:next w:val="a"/>
    <w:link w:val="10"/>
    <w:qFormat/>
    <w:rsid w:val="004400E6"/>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4400E6"/>
    <w:pPr>
      <w:keepNext/>
      <w:spacing w:after="0" w:line="240" w:lineRule="auto"/>
      <w:outlineLvl w:val="1"/>
    </w:pPr>
    <w:rPr>
      <w:rFonts w:ascii="Times New Roman" w:eastAsia="Times New Roman" w:hAnsi="Times New Roman" w:cs="Times New Roman"/>
      <w:b/>
      <w:bCs/>
      <w:color w:val="FF0000"/>
      <w:sz w:val="24"/>
      <w:szCs w:val="24"/>
    </w:rPr>
  </w:style>
  <w:style w:type="paragraph" w:styleId="3">
    <w:name w:val="heading 3"/>
    <w:basedOn w:val="a"/>
    <w:next w:val="a"/>
    <w:link w:val="30"/>
    <w:semiHidden/>
    <w:unhideWhenUsed/>
    <w:qFormat/>
    <w:rsid w:val="004400E6"/>
    <w:pPr>
      <w:keepNext/>
      <w:widowControl w:val="0"/>
      <w:overflowPunct w:val="0"/>
      <w:autoSpaceDE w:val="0"/>
      <w:autoSpaceDN w:val="0"/>
      <w:adjustRightInd w:val="0"/>
      <w:spacing w:before="360" w:after="120" w:line="240" w:lineRule="auto"/>
      <w:outlineLvl w:val="2"/>
    </w:pPr>
    <w:rPr>
      <w:rFonts w:ascii="Times New Roman" w:eastAsia="Times New Roman" w:hAnsi="Times New Roman" w:cs="Times New Roman"/>
      <w:b/>
      <w:sz w:val="24"/>
      <w:szCs w:val="20"/>
    </w:rPr>
  </w:style>
  <w:style w:type="paragraph" w:styleId="4">
    <w:name w:val="heading 4"/>
    <w:basedOn w:val="a"/>
    <w:next w:val="a"/>
    <w:link w:val="40"/>
    <w:semiHidden/>
    <w:unhideWhenUsed/>
    <w:qFormat/>
    <w:rsid w:val="004400E6"/>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4400E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4400E6"/>
    <w:pPr>
      <w:keepNext/>
      <w:keepLines/>
      <w:spacing w:after="0" w:line="240" w:lineRule="auto"/>
      <w:jc w:val="right"/>
      <w:outlineLvl w:val="5"/>
    </w:pPr>
    <w:rPr>
      <w:rFonts w:ascii="Times New Roman" w:eastAsia="Times New Roman" w:hAnsi="Times New Roman" w:cs="Times New Roman"/>
      <w:sz w:val="24"/>
      <w:szCs w:val="24"/>
    </w:rPr>
  </w:style>
  <w:style w:type="paragraph" w:styleId="7">
    <w:name w:val="heading 7"/>
    <w:basedOn w:val="a"/>
    <w:next w:val="a"/>
    <w:link w:val="70"/>
    <w:semiHidden/>
    <w:unhideWhenUsed/>
    <w:qFormat/>
    <w:rsid w:val="004400E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4400E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4400E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00E6"/>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4400E6"/>
    <w:rPr>
      <w:rFonts w:ascii="Times New Roman" w:eastAsia="Times New Roman" w:hAnsi="Times New Roman" w:cs="Times New Roman"/>
      <w:b/>
      <w:bCs/>
      <w:color w:val="FF0000"/>
      <w:sz w:val="24"/>
      <w:szCs w:val="24"/>
      <w:lang w:eastAsia="ru-RU"/>
    </w:rPr>
  </w:style>
  <w:style w:type="character" w:customStyle="1" w:styleId="30">
    <w:name w:val="Заголовок 3 Знак"/>
    <w:basedOn w:val="a0"/>
    <w:link w:val="3"/>
    <w:semiHidden/>
    <w:rsid w:val="004400E6"/>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4400E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400E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400E6"/>
    <w:rPr>
      <w:rFonts w:ascii="Times New Roman" w:eastAsia="Times New Roman" w:hAnsi="Times New Roman" w:cs="Times New Roman"/>
      <w:sz w:val="24"/>
      <w:szCs w:val="24"/>
      <w:lang w:eastAsia="ru-RU"/>
    </w:rPr>
  </w:style>
  <w:style w:type="character" w:customStyle="1" w:styleId="70">
    <w:name w:val="Заголовок 7 Знак"/>
    <w:basedOn w:val="a0"/>
    <w:link w:val="7"/>
    <w:semiHidden/>
    <w:rsid w:val="004400E6"/>
    <w:rPr>
      <w:rFonts w:asciiTheme="majorHAnsi" w:eastAsiaTheme="majorEastAsia" w:hAnsiTheme="majorHAnsi" w:cstheme="majorBidi"/>
      <w:i/>
      <w:iCs/>
      <w:color w:val="1F4D78" w:themeColor="accent1" w:themeShade="7F"/>
      <w:lang w:eastAsia="ru-RU"/>
    </w:rPr>
  </w:style>
  <w:style w:type="character" w:customStyle="1" w:styleId="80">
    <w:name w:val="Заголовок 8 Знак"/>
    <w:basedOn w:val="a0"/>
    <w:link w:val="8"/>
    <w:semiHidden/>
    <w:rsid w:val="004400E6"/>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semiHidden/>
    <w:rsid w:val="004400E6"/>
    <w:rPr>
      <w:rFonts w:asciiTheme="majorHAnsi" w:eastAsiaTheme="majorEastAsia" w:hAnsiTheme="majorHAnsi" w:cstheme="majorBidi"/>
      <w:i/>
      <w:iCs/>
      <w:color w:val="272727" w:themeColor="text1" w:themeTint="D8"/>
      <w:sz w:val="21"/>
      <w:szCs w:val="21"/>
      <w:lang w:eastAsia="ru-RU"/>
    </w:rPr>
  </w:style>
  <w:style w:type="character" w:styleId="a3">
    <w:name w:val="Hyperlink"/>
    <w:basedOn w:val="a0"/>
    <w:semiHidden/>
    <w:unhideWhenUsed/>
    <w:rsid w:val="004400E6"/>
    <w:rPr>
      <w:color w:val="0563C1" w:themeColor="hyperlink"/>
      <w:u w:val="single"/>
    </w:rPr>
  </w:style>
  <w:style w:type="character" w:customStyle="1" w:styleId="a4">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5"/>
    <w:uiPriority w:val="99"/>
    <w:locked/>
    <w:rsid w:val="000E5E8F"/>
    <w:rPr>
      <w:rFonts w:ascii="Times New Roman" w:eastAsia="Calibri" w:hAnsi="Times New Roman" w:cs="Times New Roman"/>
      <w:sz w:val="24"/>
      <w:szCs w:val="24"/>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autoRedefine/>
    <w:uiPriority w:val="99"/>
    <w:unhideWhenUsed/>
    <w:qFormat/>
    <w:rsid w:val="000E5E8F"/>
    <w:pPr>
      <w:spacing w:after="0"/>
      <w:ind w:firstLine="567"/>
      <w:contextualSpacing/>
      <w:jc w:val="both"/>
    </w:pPr>
    <w:rPr>
      <w:rFonts w:ascii="Times New Roman" w:eastAsia="Calibri" w:hAnsi="Times New Roman" w:cs="Times New Roman"/>
      <w:sz w:val="24"/>
      <w:szCs w:val="24"/>
      <w:lang w:eastAsia="en-US"/>
    </w:rPr>
  </w:style>
  <w:style w:type="character" w:customStyle="1" w:styleId="a6">
    <w:name w:val="Текст сноски Знак"/>
    <w:link w:val="a7"/>
    <w:semiHidden/>
    <w:locked/>
    <w:rsid w:val="004400E6"/>
  </w:style>
  <w:style w:type="paragraph" w:styleId="a7">
    <w:name w:val="footnote text"/>
    <w:basedOn w:val="a"/>
    <w:link w:val="a6"/>
    <w:semiHidden/>
    <w:unhideWhenUsed/>
    <w:rsid w:val="004400E6"/>
    <w:pPr>
      <w:spacing w:after="0" w:line="240" w:lineRule="auto"/>
    </w:pPr>
    <w:rPr>
      <w:rFonts w:eastAsiaTheme="minorHAnsi"/>
      <w:lang w:eastAsia="en-US"/>
    </w:rPr>
  </w:style>
  <w:style w:type="character" w:customStyle="1" w:styleId="a8">
    <w:name w:val="Текст примечания Знак"/>
    <w:basedOn w:val="a0"/>
    <w:link w:val="a9"/>
    <w:semiHidden/>
    <w:locked/>
    <w:rsid w:val="004400E6"/>
    <w:rPr>
      <w:rFonts w:ascii="Times New Roman" w:eastAsia="Times New Roman" w:hAnsi="Times New Roman" w:cs="Times New Roman"/>
      <w:sz w:val="20"/>
      <w:szCs w:val="20"/>
    </w:rPr>
  </w:style>
  <w:style w:type="paragraph" w:styleId="a9">
    <w:name w:val="annotation text"/>
    <w:basedOn w:val="a"/>
    <w:link w:val="a8"/>
    <w:semiHidden/>
    <w:unhideWhenUsed/>
    <w:rsid w:val="004400E6"/>
    <w:pPr>
      <w:spacing w:line="240" w:lineRule="auto"/>
    </w:pPr>
    <w:rPr>
      <w:rFonts w:ascii="Times New Roman" w:eastAsia="Times New Roman" w:hAnsi="Times New Roman" w:cs="Times New Roman"/>
      <w:sz w:val="20"/>
      <w:szCs w:val="20"/>
      <w:lang w:eastAsia="en-US"/>
    </w:rPr>
  </w:style>
  <w:style w:type="character" w:customStyle="1" w:styleId="aa">
    <w:name w:val="Верхний колонтитул Знак"/>
    <w:basedOn w:val="a0"/>
    <w:link w:val="ab"/>
    <w:uiPriority w:val="99"/>
    <w:semiHidden/>
    <w:locked/>
    <w:rsid w:val="004400E6"/>
    <w:rPr>
      <w:rFonts w:ascii="Times New Roman" w:eastAsia="Times New Roman" w:hAnsi="Times New Roman" w:cs="Times New Roman"/>
      <w:sz w:val="26"/>
      <w:szCs w:val="20"/>
    </w:rPr>
  </w:style>
  <w:style w:type="paragraph" w:styleId="ab">
    <w:name w:val="header"/>
    <w:basedOn w:val="a"/>
    <w:link w:val="aa"/>
    <w:uiPriority w:val="99"/>
    <w:semiHidden/>
    <w:unhideWhenUsed/>
    <w:rsid w:val="004400E6"/>
    <w:pPr>
      <w:tabs>
        <w:tab w:val="center" w:pos="4677"/>
        <w:tab w:val="right" w:pos="9355"/>
      </w:tabs>
      <w:spacing w:after="0" w:line="240" w:lineRule="auto"/>
    </w:pPr>
    <w:rPr>
      <w:rFonts w:ascii="Times New Roman" w:eastAsia="Times New Roman" w:hAnsi="Times New Roman" w:cs="Times New Roman"/>
      <w:sz w:val="26"/>
      <w:szCs w:val="20"/>
      <w:lang w:eastAsia="en-US"/>
    </w:rPr>
  </w:style>
  <w:style w:type="character" w:customStyle="1" w:styleId="ac">
    <w:name w:val="Нижний колонтитул Знак"/>
    <w:basedOn w:val="a0"/>
    <w:link w:val="ad"/>
    <w:uiPriority w:val="99"/>
    <w:semiHidden/>
    <w:locked/>
    <w:rsid w:val="004400E6"/>
    <w:rPr>
      <w:rFonts w:ascii="Times New Roman" w:eastAsia="Times New Roman" w:hAnsi="Times New Roman" w:cs="Times New Roman"/>
      <w:sz w:val="26"/>
      <w:szCs w:val="20"/>
    </w:rPr>
  </w:style>
  <w:style w:type="paragraph" w:styleId="ad">
    <w:name w:val="footer"/>
    <w:basedOn w:val="a"/>
    <w:link w:val="ac"/>
    <w:uiPriority w:val="99"/>
    <w:semiHidden/>
    <w:unhideWhenUsed/>
    <w:rsid w:val="004400E6"/>
    <w:pPr>
      <w:tabs>
        <w:tab w:val="center" w:pos="4677"/>
        <w:tab w:val="right" w:pos="9355"/>
      </w:tabs>
      <w:spacing w:after="0" w:line="240" w:lineRule="auto"/>
    </w:pPr>
    <w:rPr>
      <w:rFonts w:ascii="Times New Roman" w:eastAsia="Times New Roman" w:hAnsi="Times New Roman" w:cs="Times New Roman"/>
      <w:sz w:val="26"/>
      <w:szCs w:val="20"/>
      <w:lang w:eastAsia="en-US"/>
    </w:rPr>
  </w:style>
  <w:style w:type="character" w:customStyle="1" w:styleId="11">
    <w:name w:val="Название Знак1"/>
    <w:basedOn w:val="a0"/>
    <w:link w:val="ae"/>
    <w:locked/>
    <w:rsid w:val="004400E6"/>
    <w:rPr>
      <w:rFonts w:ascii="Times New Roman" w:eastAsia="Times New Roman" w:hAnsi="Times New Roman" w:cs="Times New Roman"/>
      <w:b/>
      <w:sz w:val="26"/>
      <w:szCs w:val="20"/>
    </w:rPr>
  </w:style>
  <w:style w:type="paragraph" w:styleId="ae">
    <w:name w:val="Title"/>
    <w:basedOn w:val="a"/>
    <w:next w:val="a"/>
    <w:link w:val="11"/>
    <w:qFormat/>
    <w:rsid w:val="004400E6"/>
    <w:pPr>
      <w:spacing w:after="0" w:line="240" w:lineRule="auto"/>
      <w:contextualSpacing/>
    </w:pPr>
    <w:rPr>
      <w:rFonts w:ascii="Times New Roman" w:eastAsia="Times New Roman" w:hAnsi="Times New Roman" w:cs="Times New Roman"/>
      <w:b/>
      <w:sz w:val="26"/>
      <w:szCs w:val="20"/>
      <w:lang w:eastAsia="en-US"/>
    </w:rPr>
  </w:style>
  <w:style w:type="character" w:customStyle="1" w:styleId="af">
    <w:name w:val="Основной текст Знак"/>
    <w:basedOn w:val="a0"/>
    <w:link w:val="af0"/>
    <w:semiHidden/>
    <w:locked/>
    <w:rsid w:val="004400E6"/>
    <w:rPr>
      <w:rFonts w:ascii="Courier New" w:eastAsia="Times New Roman" w:hAnsi="Courier New" w:cs="Times New Roman"/>
      <w:sz w:val="24"/>
      <w:szCs w:val="20"/>
    </w:rPr>
  </w:style>
  <w:style w:type="paragraph" w:styleId="af0">
    <w:name w:val="Body Text"/>
    <w:basedOn w:val="a"/>
    <w:link w:val="af"/>
    <w:semiHidden/>
    <w:unhideWhenUsed/>
    <w:qFormat/>
    <w:rsid w:val="004400E6"/>
    <w:pPr>
      <w:spacing w:after="120"/>
    </w:pPr>
    <w:rPr>
      <w:rFonts w:ascii="Courier New" w:eastAsia="Times New Roman" w:hAnsi="Courier New" w:cs="Times New Roman"/>
      <w:sz w:val="24"/>
      <w:szCs w:val="20"/>
      <w:lang w:eastAsia="en-US"/>
    </w:rPr>
  </w:style>
  <w:style w:type="character" w:customStyle="1" w:styleId="af1">
    <w:name w:val="Основной текст с отступом Знак"/>
    <w:link w:val="af2"/>
    <w:semiHidden/>
    <w:locked/>
    <w:rsid w:val="004400E6"/>
    <w:rPr>
      <w:sz w:val="26"/>
    </w:rPr>
  </w:style>
  <w:style w:type="paragraph" w:styleId="af2">
    <w:name w:val="Body Text Indent"/>
    <w:basedOn w:val="a"/>
    <w:link w:val="af1"/>
    <w:semiHidden/>
    <w:unhideWhenUsed/>
    <w:rsid w:val="004400E6"/>
    <w:pPr>
      <w:spacing w:after="120"/>
      <w:ind w:left="283"/>
    </w:pPr>
    <w:rPr>
      <w:rFonts w:eastAsiaTheme="minorHAnsi"/>
      <w:sz w:val="26"/>
      <w:lang w:eastAsia="en-US"/>
    </w:rPr>
  </w:style>
  <w:style w:type="character" w:customStyle="1" w:styleId="21">
    <w:name w:val="Основной текст 2 Знак"/>
    <w:basedOn w:val="a0"/>
    <w:link w:val="22"/>
    <w:semiHidden/>
    <w:locked/>
    <w:rsid w:val="004400E6"/>
    <w:rPr>
      <w:rFonts w:ascii="Times New Roman" w:eastAsia="Times New Roman" w:hAnsi="Times New Roman" w:cs="Times New Roman"/>
      <w:sz w:val="26"/>
      <w:szCs w:val="20"/>
    </w:rPr>
  </w:style>
  <w:style w:type="paragraph" w:styleId="22">
    <w:name w:val="Body Text 2"/>
    <w:basedOn w:val="a"/>
    <w:link w:val="21"/>
    <w:semiHidden/>
    <w:unhideWhenUsed/>
    <w:rsid w:val="004400E6"/>
    <w:pPr>
      <w:spacing w:after="120" w:line="480" w:lineRule="auto"/>
    </w:pPr>
    <w:rPr>
      <w:rFonts w:ascii="Times New Roman" w:eastAsia="Times New Roman" w:hAnsi="Times New Roman" w:cs="Times New Roman"/>
      <w:sz w:val="26"/>
      <w:szCs w:val="20"/>
      <w:lang w:eastAsia="en-US"/>
    </w:rPr>
  </w:style>
  <w:style w:type="character" w:customStyle="1" w:styleId="31">
    <w:name w:val="Основной текст 3 Знак"/>
    <w:basedOn w:val="a0"/>
    <w:link w:val="32"/>
    <w:semiHidden/>
    <w:locked/>
    <w:rsid w:val="004400E6"/>
    <w:rPr>
      <w:rFonts w:ascii="Times New Roman" w:eastAsia="Times New Roman" w:hAnsi="Times New Roman" w:cs="Times New Roman"/>
      <w:sz w:val="16"/>
      <w:szCs w:val="16"/>
    </w:rPr>
  </w:style>
  <w:style w:type="paragraph" w:styleId="32">
    <w:name w:val="Body Text 3"/>
    <w:basedOn w:val="a"/>
    <w:link w:val="31"/>
    <w:semiHidden/>
    <w:unhideWhenUsed/>
    <w:rsid w:val="004400E6"/>
    <w:pPr>
      <w:spacing w:after="120"/>
    </w:pPr>
    <w:rPr>
      <w:rFonts w:ascii="Times New Roman" w:eastAsia="Times New Roman" w:hAnsi="Times New Roman" w:cs="Times New Roman"/>
      <w:sz w:val="16"/>
      <w:szCs w:val="16"/>
      <w:lang w:eastAsia="en-US"/>
    </w:rPr>
  </w:style>
  <w:style w:type="character" w:customStyle="1" w:styleId="23">
    <w:name w:val="Основной текст с отступом 2 Знак"/>
    <w:link w:val="24"/>
    <w:semiHidden/>
    <w:locked/>
    <w:rsid w:val="004400E6"/>
    <w:rPr>
      <w:sz w:val="26"/>
    </w:rPr>
  </w:style>
  <w:style w:type="paragraph" w:styleId="24">
    <w:name w:val="Body Text Indent 2"/>
    <w:basedOn w:val="a"/>
    <w:link w:val="23"/>
    <w:semiHidden/>
    <w:unhideWhenUsed/>
    <w:rsid w:val="004400E6"/>
    <w:pPr>
      <w:spacing w:after="120" w:line="480" w:lineRule="auto"/>
      <w:ind w:left="283"/>
    </w:pPr>
    <w:rPr>
      <w:rFonts w:eastAsiaTheme="minorHAnsi"/>
      <w:sz w:val="26"/>
      <w:lang w:eastAsia="en-US"/>
    </w:rPr>
  </w:style>
  <w:style w:type="character" w:customStyle="1" w:styleId="33">
    <w:name w:val="Основной текст с отступом 3 Знак"/>
    <w:basedOn w:val="a0"/>
    <w:link w:val="34"/>
    <w:semiHidden/>
    <w:locked/>
    <w:rsid w:val="004400E6"/>
    <w:rPr>
      <w:rFonts w:ascii="Times New Roman" w:eastAsia="Times New Roman" w:hAnsi="Times New Roman" w:cs="Times New Roman"/>
      <w:sz w:val="26"/>
      <w:szCs w:val="20"/>
    </w:rPr>
  </w:style>
  <w:style w:type="paragraph" w:styleId="34">
    <w:name w:val="Body Text Indent 3"/>
    <w:basedOn w:val="a"/>
    <w:link w:val="33"/>
    <w:semiHidden/>
    <w:unhideWhenUsed/>
    <w:rsid w:val="004400E6"/>
    <w:pPr>
      <w:spacing w:after="120"/>
      <w:ind w:left="283"/>
    </w:pPr>
    <w:rPr>
      <w:rFonts w:ascii="Times New Roman" w:eastAsia="Times New Roman" w:hAnsi="Times New Roman" w:cs="Times New Roman"/>
      <w:sz w:val="26"/>
      <w:szCs w:val="20"/>
      <w:lang w:eastAsia="en-US"/>
    </w:rPr>
  </w:style>
  <w:style w:type="character" w:customStyle="1" w:styleId="af3">
    <w:name w:val="Схема документа Знак"/>
    <w:basedOn w:val="a0"/>
    <w:link w:val="af4"/>
    <w:semiHidden/>
    <w:locked/>
    <w:rsid w:val="004400E6"/>
    <w:rPr>
      <w:rFonts w:ascii="Tahoma" w:eastAsia="Times New Roman" w:hAnsi="Tahoma" w:cs="Tahoma"/>
      <w:sz w:val="20"/>
      <w:szCs w:val="20"/>
    </w:rPr>
  </w:style>
  <w:style w:type="paragraph" w:styleId="af4">
    <w:name w:val="Document Map"/>
    <w:basedOn w:val="a"/>
    <w:link w:val="af3"/>
    <w:semiHidden/>
    <w:unhideWhenUsed/>
    <w:rsid w:val="004400E6"/>
    <w:pPr>
      <w:spacing w:after="0" w:line="240" w:lineRule="auto"/>
    </w:pPr>
    <w:rPr>
      <w:rFonts w:ascii="Tahoma" w:eastAsia="Times New Roman" w:hAnsi="Tahoma" w:cs="Tahoma"/>
      <w:sz w:val="20"/>
      <w:szCs w:val="20"/>
      <w:lang w:eastAsia="en-US"/>
    </w:rPr>
  </w:style>
  <w:style w:type="character" w:customStyle="1" w:styleId="af5">
    <w:name w:val="Текст Знак"/>
    <w:basedOn w:val="a0"/>
    <w:link w:val="af6"/>
    <w:semiHidden/>
    <w:locked/>
    <w:rsid w:val="004400E6"/>
    <w:rPr>
      <w:rFonts w:ascii="Courier New" w:eastAsia="Times New Roman" w:hAnsi="Courier New" w:cs="Courier New"/>
      <w:sz w:val="20"/>
      <w:szCs w:val="20"/>
    </w:rPr>
  </w:style>
  <w:style w:type="paragraph" w:styleId="af6">
    <w:name w:val="Plain Text"/>
    <w:basedOn w:val="a"/>
    <w:link w:val="af5"/>
    <w:semiHidden/>
    <w:unhideWhenUsed/>
    <w:rsid w:val="004400E6"/>
    <w:pPr>
      <w:spacing w:after="0" w:line="240" w:lineRule="auto"/>
    </w:pPr>
    <w:rPr>
      <w:rFonts w:ascii="Courier New" w:eastAsia="Times New Roman" w:hAnsi="Courier New" w:cs="Courier New"/>
      <w:sz w:val="20"/>
      <w:szCs w:val="20"/>
      <w:lang w:eastAsia="en-US"/>
    </w:rPr>
  </w:style>
  <w:style w:type="character" w:customStyle="1" w:styleId="12">
    <w:name w:val="Текст примечания Знак1"/>
    <w:basedOn w:val="a0"/>
    <w:semiHidden/>
    <w:rsid w:val="004400E6"/>
    <w:rPr>
      <w:rFonts w:eastAsiaTheme="minorEastAsia"/>
      <w:sz w:val="20"/>
      <w:szCs w:val="20"/>
      <w:lang w:eastAsia="ru-RU"/>
    </w:rPr>
  </w:style>
  <w:style w:type="character" w:customStyle="1" w:styleId="af7">
    <w:name w:val="Тема примечания Знак"/>
    <w:basedOn w:val="a8"/>
    <w:link w:val="af8"/>
    <w:semiHidden/>
    <w:locked/>
    <w:rsid w:val="004400E6"/>
    <w:rPr>
      <w:rFonts w:ascii="Times New Roman" w:eastAsia="Times New Roman" w:hAnsi="Times New Roman" w:cs="Times New Roman"/>
      <w:b/>
      <w:bCs/>
      <w:sz w:val="20"/>
      <w:szCs w:val="20"/>
    </w:rPr>
  </w:style>
  <w:style w:type="paragraph" w:styleId="af8">
    <w:name w:val="annotation subject"/>
    <w:basedOn w:val="a9"/>
    <w:next w:val="a9"/>
    <w:link w:val="af7"/>
    <w:semiHidden/>
    <w:unhideWhenUsed/>
    <w:rsid w:val="004400E6"/>
    <w:rPr>
      <w:b/>
      <w:bCs/>
    </w:rPr>
  </w:style>
  <w:style w:type="character" w:customStyle="1" w:styleId="af9">
    <w:name w:val="Текст выноски Знак"/>
    <w:basedOn w:val="a0"/>
    <w:link w:val="afa"/>
    <w:uiPriority w:val="99"/>
    <w:semiHidden/>
    <w:locked/>
    <w:rsid w:val="004400E6"/>
    <w:rPr>
      <w:rFonts w:ascii="Tahoma" w:eastAsia="Times New Roman" w:hAnsi="Tahoma" w:cs="Tahoma"/>
      <w:sz w:val="16"/>
      <w:szCs w:val="16"/>
    </w:rPr>
  </w:style>
  <w:style w:type="paragraph" w:styleId="afa">
    <w:name w:val="Balloon Text"/>
    <w:basedOn w:val="a"/>
    <w:link w:val="af9"/>
    <w:uiPriority w:val="99"/>
    <w:semiHidden/>
    <w:unhideWhenUsed/>
    <w:rsid w:val="004400E6"/>
    <w:pPr>
      <w:spacing w:after="0" w:line="240" w:lineRule="auto"/>
    </w:pPr>
    <w:rPr>
      <w:rFonts w:ascii="Tahoma" w:eastAsia="Times New Roman" w:hAnsi="Tahoma" w:cs="Tahoma"/>
      <w:sz w:val="16"/>
      <w:szCs w:val="16"/>
      <w:lang w:eastAsia="en-US"/>
    </w:rPr>
  </w:style>
  <w:style w:type="paragraph" w:customStyle="1" w:styleId="1-016">
    <w:name w:val="Стиль Заголовок 1 + Справа:  -0.1 см Перед:  6 пт"/>
    <w:basedOn w:val="1"/>
    <w:autoRedefine/>
    <w:uiPriority w:val="99"/>
    <w:qFormat/>
    <w:rsid w:val="004400E6"/>
    <w:pPr>
      <w:widowControl w:val="0"/>
      <w:autoSpaceDE w:val="0"/>
      <w:autoSpaceDN w:val="0"/>
      <w:adjustRightInd w:val="0"/>
      <w:spacing w:before="0" w:after="0"/>
      <w:jc w:val="both"/>
      <w:outlineLvl w:val="9"/>
    </w:pPr>
    <w:rPr>
      <w:rFonts w:ascii="Times New Roman" w:hAnsi="Times New Roman" w:cs="Times New Roman"/>
      <w:bCs w:val="0"/>
      <w:kern w:val="0"/>
      <w:sz w:val="24"/>
      <w:szCs w:val="24"/>
    </w:rPr>
  </w:style>
  <w:style w:type="paragraph" w:customStyle="1" w:styleId="Iauiue">
    <w:name w:val="Iau?iue"/>
    <w:uiPriority w:val="99"/>
    <w:qFormat/>
    <w:rsid w:val="004400E6"/>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xt">
    <w:name w:val="txt"/>
    <w:basedOn w:val="a"/>
    <w:uiPriority w:val="99"/>
    <w:qFormat/>
    <w:rsid w:val="004400E6"/>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
    <w:uiPriority w:val="99"/>
    <w:qFormat/>
    <w:rsid w:val="004400E6"/>
    <w:pPr>
      <w:spacing w:before="100" w:after="100" w:line="240" w:lineRule="auto"/>
    </w:pPr>
    <w:rPr>
      <w:rFonts w:ascii="Times New Roman" w:eastAsia="Times New Roman" w:hAnsi="Times New Roman" w:cs="Times New Roman"/>
      <w:sz w:val="24"/>
      <w:szCs w:val="20"/>
    </w:rPr>
  </w:style>
  <w:style w:type="paragraph" w:customStyle="1" w:styleId="13">
    <w:name w:val="З1"/>
    <w:basedOn w:val="a"/>
    <w:next w:val="a"/>
    <w:uiPriority w:val="99"/>
    <w:qFormat/>
    <w:rsid w:val="004400E6"/>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
    <w:uiPriority w:val="99"/>
    <w:qFormat/>
    <w:rsid w:val="004400E6"/>
    <w:pPr>
      <w:spacing w:before="15" w:after="15" w:line="240" w:lineRule="auto"/>
      <w:ind w:left="15" w:right="15"/>
    </w:pPr>
    <w:rPr>
      <w:rFonts w:ascii="Verdana" w:eastAsia="Times New Roman" w:hAnsi="Verdana" w:cs="Times New Roman"/>
      <w:b/>
      <w:bCs/>
      <w:color w:val="000000"/>
      <w:sz w:val="18"/>
      <w:szCs w:val="18"/>
    </w:rPr>
  </w:style>
  <w:style w:type="paragraph" w:customStyle="1" w:styleId="210">
    <w:name w:val="Основной текст с отступом 21"/>
    <w:basedOn w:val="a"/>
    <w:uiPriority w:val="99"/>
    <w:qFormat/>
    <w:rsid w:val="004400E6"/>
    <w:pPr>
      <w:spacing w:before="120" w:after="0" w:line="240" w:lineRule="auto"/>
      <w:ind w:firstLine="709"/>
      <w:jc w:val="both"/>
    </w:pPr>
    <w:rPr>
      <w:rFonts w:ascii="Times New Roman" w:eastAsia="Times New Roman" w:hAnsi="Times New Roman" w:cs="Times New Roman"/>
      <w:sz w:val="24"/>
      <w:szCs w:val="20"/>
    </w:rPr>
  </w:style>
  <w:style w:type="paragraph" w:customStyle="1" w:styleId="afb">
    <w:name w:val="Îáû÷íûé"/>
    <w:uiPriority w:val="99"/>
    <w:qFormat/>
    <w:rsid w:val="004400E6"/>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211">
    <w:name w:val="Основной текст 21"/>
    <w:basedOn w:val="a"/>
    <w:uiPriority w:val="99"/>
    <w:qFormat/>
    <w:rsid w:val="004400E6"/>
    <w:pPr>
      <w:widowControl w:val="0"/>
      <w:spacing w:before="120" w:after="0" w:line="240" w:lineRule="auto"/>
      <w:jc w:val="both"/>
    </w:pPr>
    <w:rPr>
      <w:rFonts w:ascii="Times New Roman" w:eastAsia="Times New Roman" w:hAnsi="Times New Roman" w:cs="Times New Roman"/>
      <w:sz w:val="24"/>
      <w:szCs w:val="20"/>
    </w:rPr>
  </w:style>
  <w:style w:type="paragraph" w:customStyle="1" w:styleId="ConsNormal">
    <w:name w:val="ConsNormal"/>
    <w:uiPriority w:val="99"/>
    <w:qFormat/>
    <w:rsid w:val="004400E6"/>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PlusNormal">
    <w:name w:val="ConsPlusNormal Знак"/>
    <w:link w:val="ConsPlusNormal0"/>
    <w:locked/>
    <w:rsid w:val="004400E6"/>
    <w:rPr>
      <w:rFonts w:ascii="Arial" w:eastAsia="Times New Roman" w:hAnsi="Arial" w:cs="Arial"/>
      <w:sz w:val="20"/>
      <w:szCs w:val="20"/>
    </w:rPr>
  </w:style>
  <w:style w:type="paragraph" w:customStyle="1" w:styleId="ConsPlusNormal0">
    <w:name w:val="ConsPlusNormal"/>
    <w:link w:val="ConsPlusNormal"/>
    <w:qFormat/>
    <w:rsid w:val="004400E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qFormat/>
    <w:rsid w:val="004400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basedOn w:val="a"/>
    <w:uiPriority w:val="99"/>
    <w:qFormat/>
    <w:rsid w:val="004400E6"/>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uiPriority w:val="99"/>
    <w:qFormat/>
    <w:rsid w:val="004400E6"/>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ConsTitle">
    <w:name w:val="ConsTitle"/>
    <w:uiPriority w:val="99"/>
    <w:qFormat/>
    <w:rsid w:val="004400E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uiPriority w:val="99"/>
    <w:qFormat/>
    <w:rsid w:val="004400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Îñíîâíîé òåêñò 2"/>
    <w:basedOn w:val="afb"/>
    <w:uiPriority w:val="99"/>
    <w:qFormat/>
    <w:rsid w:val="004400E6"/>
    <w:pPr>
      <w:widowControl w:val="0"/>
      <w:overflowPunct/>
      <w:autoSpaceDE/>
      <w:autoSpaceDN/>
      <w:adjustRightInd/>
      <w:ind w:firstLine="720"/>
    </w:pPr>
    <w:rPr>
      <w:b/>
      <w:color w:val="000000"/>
      <w:lang w:val="en-US"/>
    </w:rPr>
  </w:style>
  <w:style w:type="paragraph" w:customStyle="1" w:styleId="26">
    <w:name w:val="Îñíîâíîé òåêñò ñ îòñòóïîì 2"/>
    <w:basedOn w:val="afb"/>
    <w:uiPriority w:val="99"/>
    <w:qFormat/>
    <w:rsid w:val="004400E6"/>
    <w:pPr>
      <w:widowControl w:val="0"/>
      <w:overflowPunct/>
      <w:autoSpaceDE/>
      <w:autoSpaceDN/>
      <w:adjustRightInd/>
      <w:ind w:left="720"/>
    </w:pPr>
    <w:rPr>
      <w:color w:val="000000"/>
      <w:lang w:val="en-US"/>
    </w:rPr>
  </w:style>
  <w:style w:type="paragraph" w:customStyle="1" w:styleId="caaieiaie3">
    <w:name w:val="caaieiaie 3"/>
    <w:basedOn w:val="Iauiue"/>
    <w:next w:val="Iauiue"/>
    <w:uiPriority w:val="99"/>
    <w:qFormat/>
    <w:rsid w:val="004400E6"/>
    <w:pPr>
      <w:keepNext/>
      <w:overflowPunct/>
      <w:autoSpaceDE/>
      <w:autoSpaceDN/>
      <w:adjustRightInd/>
      <w:jc w:val="center"/>
    </w:pPr>
    <w:rPr>
      <w:b/>
      <w:sz w:val="24"/>
    </w:rPr>
  </w:style>
  <w:style w:type="paragraph" w:customStyle="1" w:styleId="14">
    <w:name w:val="çàãîëîâîê 1"/>
    <w:basedOn w:val="afb"/>
    <w:next w:val="afb"/>
    <w:uiPriority w:val="99"/>
    <w:qFormat/>
    <w:rsid w:val="004400E6"/>
    <w:pPr>
      <w:keepNext/>
      <w:widowControl w:val="0"/>
      <w:overflowPunct/>
      <w:autoSpaceDE/>
      <w:autoSpaceDN/>
      <w:adjustRightInd/>
      <w:jc w:val="left"/>
    </w:pPr>
    <w:rPr>
      <w:sz w:val="28"/>
    </w:rPr>
  </w:style>
  <w:style w:type="paragraph" w:customStyle="1" w:styleId="35">
    <w:name w:val="Îñíîâíîé òåêñò ñ îòñòóïîì 3"/>
    <w:basedOn w:val="afb"/>
    <w:uiPriority w:val="99"/>
    <w:qFormat/>
    <w:rsid w:val="004400E6"/>
    <w:pPr>
      <w:widowControl w:val="0"/>
      <w:overflowPunct/>
      <w:autoSpaceDE/>
      <w:autoSpaceDN/>
      <w:adjustRightInd/>
      <w:ind w:firstLine="567"/>
    </w:pPr>
    <w:rPr>
      <w:rFonts w:ascii="Peterburg" w:hAnsi="Peterburg"/>
      <w:b/>
      <w:i/>
    </w:rPr>
  </w:style>
  <w:style w:type="paragraph" w:customStyle="1" w:styleId="Iniiaiieoaeno">
    <w:name w:val="Iniiaiie oaeno"/>
    <w:basedOn w:val="Iauiue"/>
    <w:uiPriority w:val="99"/>
    <w:qFormat/>
    <w:rsid w:val="004400E6"/>
    <w:pPr>
      <w:widowControl/>
      <w:overflowPunct/>
      <w:autoSpaceDE/>
      <w:autoSpaceDN/>
      <w:adjustRightInd/>
      <w:jc w:val="both"/>
    </w:pPr>
    <w:rPr>
      <w:rFonts w:ascii="Peterburg" w:hAnsi="Peterburg"/>
    </w:rPr>
  </w:style>
  <w:style w:type="paragraph" w:customStyle="1" w:styleId="Iniiaiieoaenonionooiii2">
    <w:name w:val="Iniiaiie oaeno n ionooiii 2"/>
    <w:basedOn w:val="Iauiue"/>
    <w:uiPriority w:val="99"/>
    <w:qFormat/>
    <w:rsid w:val="004400E6"/>
    <w:pPr>
      <w:widowControl/>
      <w:overflowPunct/>
      <w:autoSpaceDE/>
      <w:autoSpaceDN/>
      <w:adjustRightInd/>
      <w:ind w:firstLine="284"/>
      <w:jc w:val="both"/>
    </w:pPr>
    <w:rPr>
      <w:rFonts w:ascii="Peterburg" w:hAnsi="Peterburg"/>
    </w:rPr>
  </w:style>
  <w:style w:type="paragraph" w:customStyle="1" w:styleId="Iniiaiieoaenonionooiii3">
    <w:name w:val="Iniiaiie oaeno n ionooiii 3"/>
    <w:basedOn w:val="Iauiue"/>
    <w:uiPriority w:val="99"/>
    <w:qFormat/>
    <w:rsid w:val="004400E6"/>
    <w:pPr>
      <w:widowControl/>
      <w:overflowPunct/>
      <w:autoSpaceDE/>
      <w:autoSpaceDN/>
      <w:adjustRightInd/>
      <w:ind w:firstLine="720"/>
      <w:jc w:val="both"/>
    </w:pPr>
    <w:rPr>
      <w:rFonts w:ascii="Peterburg" w:hAnsi="Peterburg"/>
      <w:sz w:val="28"/>
    </w:rPr>
  </w:style>
  <w:style w:type="paragraph" w:customStyle="1" w:styleId="afc">
    <w:name w:val="основной"/>
    <w:basedOn w:val="a"/>
    <w:uiPriority w:val="99"/>
    <w:qFormat/>
    <w:rsid w:val="004400E6"/>
    <w:pPr>
      <w:keepNext/>
      <w:spacing w:after="0" w:line="240" w:lineRule="auto"/>
    </w:pPr>
    <w:rPr>
      <w:rFonts w:ascii="Times New Roman" w:eastAsia="Times New Roman" w:hAnsi="Times New Roman" w:cs="Times New Roman"/>
      <w:sz w:val="24"/>
      <w:szCs w:val="20"/>
    </w:rPr>
  </w:style>
  <w:style w:type="paragraph" w:customStyle="1" w:styleId="afd">
    <w:name w:val="список"/>
    <w:basedOn w:val="a"/>
    <w:uiPriority w:val="99"/>
    <w:qFormat/>
    <w:rsid w:val="004400E6"/>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e">
    <w:name w:val="ñïèñîê"/>
    <w:basedOn w:val="afb"/>
    <w:uiPriority w:val="99"/>
    <w:qFormat/>
    <w:rsid w:val="004400E6"/>
    <w:pPr>
      <w:keepLines/>
      <w:widowControl w:val="0"/>
      <w:overflowPunct/>
      <w:autoSpaceDE/>
      <w:autoSpaceDN/>
      <w:adjustRightInd/>
      <w:ind w:left="709" w:hanging="284"/>
    </w:pPr>
    <w:rPr>
      <w:rFonts w:ascii="Peterburg" w:hAnsi="Peterburg"/>
    </w:rPr>
  </w:style>
  <w:style w:type="paragraph" w:customStyle="1" w:styleId="81">
    <w:name w:val="çàãîëîâîê 8"/>
    <w:basedOn w:val="afb"/>
    <w:next w:val="afb"/>
    <w:uiPriority w:val="99"/>
    <w:qFormat/>
    <w:rsid w:val="004400E6"/>
    <w:pPr>
      <w:keepNext/>
      <w:widowControl w:val="0"/>
      <w:overflowPunct/>
      <w:autoSpaceDE/>
      <w:autoSpaceDN/>
      <w:adjustRightInd/>
      <w:ind w:firstLine="720"/>
    </w:pPr>
    <w:rPr>
      <w:b/>
    </w:rPr>
  </w:style>
  <w:style w:type="paragraph" w:customStyle="1" w:styleId="nienie">
    <w:name w:val="nienie"/>
    <w:basedOn w:val="Iauiue"/>
    <w:uiPriority w:val="99"/>
    <w:qFormat/>
    <w:rsid w:val="004400E6"/>
    <w:pPr>
      <w:keepLines/>
      <w:overflowPunct/>
      <w:autoSpaceDE/>
      <w:autoSpaceDN/>
      <w:adjustRightInd/>
      <w:ind w:left="709" w:hanging="284"/>
      <w:jc w:val="both"/>
    </w:pPr>
    <w:rPr>
      <w:rFonts w:ascii="Peterburg" w:hAnsi="Peterburg"/>
      <w:sz w:val="24"/>
    </w:rPr>
  </w:style>
  <w:style w:type="paragraph" w:customStyle="1" w:styleId="Iniiaiieoaeno2">
    <w:name w:val="Iniiaiie oaeno 2"/>
    <w:basedOn w:val="a"/>
    <w:uiPriority w:val="99"/>
    <w:qFormat/>
    <w:rsid w:val="004400E6"/>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
    <w:name w:val="Îñíîâíîé òåêñò"/>
    <w:basedOn w:val="afb"/>
    <w:uiPriority w:val="99"/>
    <w:qFormat/>
    <w:rsid w:val="004400E6"/>
    <w:pPr>
      <w:widowControl w:val="0"/>
      <w:tabs>
        <w:tab w:val="left" w:leader="dot" w:pos="9072"/>
      </w:tabs>
      <w:overflowPunct/>
      <w:autoSpaceDE/>
      <w:autoSpaceDN/>
      <w:adjustRightInd/>
    </w:pPr>
    <w:rPr>
      <w:b/>
    </w:rPr>
  </w:style>
  <w:style w:type="paragraph" w:customStyle="1" w:styleId="caaieiaie2">
    <w:name w:val="caaieiaie 2"/>
    <w:basedOn w:val="Iauiue"/>
    <w:next w:val="Iauiue"/>
    <w:uiPriority w:val="99"/>
    <w:qFormat/>
    <w:rsid w:val="004400E6"/>
    <w:pPr>
      <w:keepNext/>
      <w:keepLines/>
      <w:overflowPunct/>
      <w:autoSpaceDE/>
      <w:autoSpaceDN/>
      <w:adjustRightInd/>
      <w:spacing w:before="240" w:after="60"/>
      <w:jc w:val="center"/>
    </w:pPr>
    <w:rPr>
      <w:rFonts w:ascii="Peterburg" w:hAnsi="Peterburg"/>
      <w:b/>
      <w:sz w:val="24"/>
    </w:rPr>
  </w:style>
  <w:style w:type="paragraph" w:customStyle="1" w:styleId="Heading">
    <w:name w:val="Heading"/>
    <w:uiPriority w:val="99"/>
    <w:qFormat/>
    <w:rsid w:val="004400E6"/>
    <w:pPr>
      <w:autoSpaceDE w:val="0"/>
      <w:autoSpaceDN w:val="0"/>
      <w:adjustRightInd w:val="0"/>
      <w:spacing w:after="0" w:line="240" w:lineRule="auto"/>
    </w:pPr>
    <w:rPr>
      <w:rFonts w:ascii="Arial" w:eastAsia="Times New Roman" w:hAnsi="Arial" w:cs="Arial"/>
      <w:b/>
      <w:bCs/>
      <w:lang w:eastAsia="ru-RU"/>
    </w:rPr>
  </w:style>
  <w:style w:type="paragraph" w:customStyle="1" w:styleId="15">
    <w:name w:val="Обычный1"/>
    <w:uiPriority w:val="99"/>
    <w:qFormat/>
    <w:rsid w:val="004400E6"/>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
    <w:next w:val="a"/>
    <w:uiPriority w:val="99"/>
    <w:qFormat/>
    <w:rsid w:val="004400E6"/>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
    <w:name w:val="consplustitle"/>
    <w:basedOn w:val="a"/>
    <w:uiPriority w:val="99"/>
    <w:qFormat/>
    <w:rsid w:val="004400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uiPriority w:val="99"/>
    <w:qFormat/>
    <w:rsid w:val="004400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Стиль1 Знак"/>
    <w:basedOn w:val="3"/>
    <w:uiPriority w:val="99"/>
    <w:qFormat/>
    <w:rsid w:val="004400E6"/>
    <w:pPr>
      <w:keepLines/>
      <w:widowControl/>
      <w:overflowPunct/>
      <w:autoSpaceDE/>
      <w:autoSpaceDN/>
      <w:adjustRightInd/>
      <w:spacing w:before="60"/>
      <w:jc w:val="both"/>
    </w:pPr>
    <w:rPr>
      <w:rFonts w:ascii="Arial" w:hAnsi="Arial" w:cs="Arial"/>
      <w:bCs/>
      <w:sz w:val="22"/>
      <w:szCs w:val="22"/>
    </w:rPr>
  </w:style>
  <w:style w:type="paragraph" w:customStyle="1" w:styleId="17">
    <w:name w:val="Стиль1"/>
    <w:basedOn w:val="3"/>
    <w:uiPriority w:val="99"/>
    <w:qFormat/>
    <w:rsid w:val="004400E6"/>
    <w:pPr>
      <w:keepLines/>
      <w:widowControl/>
      <w:overflowPunct/>
      <w:autoSpaceDE/>
      <w:autoSpaceDN/>
      <w:adjustRightInd/>
      <w:spacing w:before="60"/>
      <w:jc w:val="both"/>
    </w:pPr>
    <w:rPr>
      <w:rFonts w:ascii="Arial" w:hAnsi="Arial" w:cs="Arial"/>
      <w:bCs/>
      <w:sz w:val="22"/>
      <w:szCs w:val="22"/>
    </w:rPr>
  </w:style>
  <w:style w:type="paragraph" w:customStyle="1" w:styleId="CharChar">
    <w:name w:val="Char Char"/>
    <w:basedOn w:val="a"/>
    <w:uiPriority w:val="99"/>
    <w:qFormat/>
    <w:rsid w:val="004400E6"/>
    <w:pPr>
      <w:widowControl w:val="0"/>
      <w:bidi/>
      <w:adjustRightInd w:val="0"/>
      <w:spacing w:after="160" w:line="240" w:lineRule="exact"/>
    </w:pPr>
    <w:rPr>
      <w:rFonts w:ascii="Times New Roman" w:eastAsia="SimSun" w:hAnsi="Times New Roman" w:cs="Times New Roman"/>
      <w:sz w:val="20"/>
      <w:szCs w:val="20"/>
      <w:lang w:val="en-GB" w:bidi="he-IL"/>
    </w:rPr>
  </w:style>
  <w:style w:type="paragraph" w:customStyle="1" w:styleId="18">
    <w:name w:val="Знак Знак Знак1 Знак"/>
    <w:basedOn w:val="a"/>
    <w:uiPriority w:val="99"/>
    <w:qFormat/>
    <w:rsid w:val="004400E6"/>
    <w:pPr>
      <w:spacing w:after="160" w:line="240" w:lineRule="exact"/>
    </w:pPr>
    <w:rPr>
      <w:rFonts w:ascii="Verdana" w:eastAsia="Times New Roman" w:hAnsi="Verdana" w:cs="Times New Roman"/>
      <w:sz w:val="20"/>
      <w:szCs w:val="20"/>
      <w:lang w:val="en-US"/>
    </w:rPr>
  </w:style>
  <w:style w:type="paragraph" w:customStyle="1" w:styleId="aff0">
    <w:name w:val="Заголовок статьи"/>
    <w:basedOn w:val="a"/>
    <w:next w:val="a"/>
    <w:uiPriority w:val="99"/>
    <w:qFormat/>
    <w:rsid w:val="004400E6"/>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1">
    <w:name w:val="Комментарий"/>
    <w:basedOn w:val="a"/>
    <w:next w:val="a"/>
    <w:uiPriority w:val="99"/>
    <w:qFormat/>
    <w:rsid w:val="004400E6"/>
    <w:pPr>
      <w:shd w:val="clear" w:color="auto" w:fill="F0F0F0"/>
      <w:autoSpaceDE w:val="0"/>
      <w:autoSpaceDN w:val="0"/>
      <w:adjustRightInd w:val="0"/>
      <w:spacing w:before="75" w:after="0" w:line="240" w:lineRule="auto"/>
      <w:ind w:left="170"/>
      <w:jc w:val="both"/>
    </w:pPr>
    <w:rPr>
      <w:rFonts w:ascii="Arial" w:eastAsia="Times New Roman" w:hAnsi="Arial" w:cs="Arial"/>
      <w:color w:val="353842"/>
      <w:sz w:val="24"/>
      <w:szCs w:val="24"/>
    </w:rPr>
  </w:style>
  <w:style w:type="paragraph" w:customStyle="1" w:styleId="aff2">
    <w:name w:val="Информация об изменениях документа"/>
    <w:basedOn w:val="aff1"/>
    <w:next w:val="a"/>
    <w:uiPriority w:val="99"/>
    <w:qFormat/>
    <w:rsid w:val="004400E6"/>
    <w:rPr>
      <w:i/>
      <w:iCs/>
    </w:rPr>
  </w:style>
  <w:style w:type="paragraph" w:customStyle="1" w:styleId="ConsPlusTitle0">
    <w:name w:val="ConsPlusTitle"/>
    <w:uiPriority w:val="99"/>
    <w:qFormat/>
    <w:rsid w:val="004400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0">
    <w:name w:val="Основной текст (35)"/>
    <w:basedOn w:val="a0"/>
    <w:link w:val="351"/>
    <w:locked/>
    <w:rsid w:val="004400E6"/>
    <w:rPr>
      <w:i/>
      <w:iCs/>
      <w:sz w:val="26"/>
      <w:szCs w:val="26"/>
      <w:shd w:val="clear" w:color="auto" w:fill="FFFFFF"/>
    </w:rPr>
  </w:style>
  <w:style w:type="paragraph" w:customStyle="1" w:styleId="351">
    <w:name w:val="Основной текст (35)1"/>
    <w:basedOn w:val="a"/>
    <w:link w:val="350"/>
    <w:qFormat/>
    <w:rsid w:val="004400E6"/>
    <w:pPr>
      <w:shd w:val="clear" w:color="auto" w:fill="FFFFFF"/>
      <w:spacing w:after="0" w:line="411" w:lineRule="exact"/>
      <w:ind w:hanging="420"/>
    </w:pPr>
    <w:rPr>
      <w:rFonts w:eastAsiaTheme="minorHAnsi"/>
      <w:i/>
      <w:iCs/>
      <w:sz w:val="26"/>
      <w:szCs w:val="26"/>
      <w:lang w:eastAsia="en-US"/>
    </w:rPr>
  </w:style>
  <w:style w:type="paragraph" w:customStyle="1" w:styleId="27">
    <w:name w:val="Знак2"/>
    <w:basedOn w:val="a"/>
    <w:uiPriority w:val="99"/>
    <w:qFormat/>
    <w:rsid w:val="004400E6"/>
    <w:pPr>
      <w:spacing w:after="160" w:line="240" w:lineRule="exact"/>
    </w:pPr>
    <w:rPr>
      <w:rFonts w:ascii="Verdana" w:eastAsia="Times New Roman" w:hAnsi="Verdana" w:cs="Times New Roman"/>
      <w:sz w:val="20"/>
      <w:szCs w:val="20"/>
      <w:lang w:val="en-US"/>
    </w:rPr>
  </w:style>
  <w:style w:type="paragraph" w:customStyle="1" w:styleId="aff3">
    <w:name w:val="Содержимое таблицы"/>
    <w:basedOn w:val="a"/>
    <w:uiPriority w:val="99"/>
    <w:qFormat/>
    <w:rsid w:val="004400E6"/>
    <w:pPr>
      <w:suppressLineNumbers/>
      <w:spacing w:after="0" w:line="240" w:lineRule="auto"/>
    </w:pPr>
    <w:rPr>
      <w:rFonts w:ascii="Times New Roman" w:eastAsia="Times New Roman" w:hAnsi="Times New Roman" w:cs="Times New Roman"/>
      <w:sz w:val="20"/>
      <w:szCs w:val="20"/>
      <w:lang w:eastAsia="ar-SA"/>
    </w:rPr>
  </w:style>
  <w:style w:type="character" w:customStyle="1" w:styleId="100">
    <w:name w:val="Основной текст (10)"/>
    <w:basedOn w:val="a0"/>
    <w:link w:val="101"/>
    <w:locked/>
    <w:rsid w:val="004400E6"/>
    <w:rPr>
      <w:shd w:val="clear" w:color="auto" w:fill="FFFFFF"/>
    </w:rPr>
  </w:style>
  <w:style w:type="paragraph" w:customStyle="1" w:styleId="101">
    <w:name w:val="Основной текст (10)1"/>
    <w:basedOn w:val="a"/>
    <w:link w:val="100"/>
    <w:qFormat/>
    <w:rsid w:val="004400E6"/>
    <w:pPr>
      <w:shd w:val="clear" w:color="auto" w:fill="FFFFFF"/>
      <w:spacing w:after="0" w:line="240" w:lineRule="atLeast"/>
      <w:jc w:val="right"/>
    </w:pPr>
    <w:rPr>
      <w:rFonts w:eastAsiaTheme="minorHAnsi"/>
      <w:lang w:eastAsia="en-US"/>
    </w:rPr>
  </w:style>
  <w:style w:type="paragraph" w:customStyle="1" w:styleId="110">
    <w:name w:val="Заголовок 11"/>
    <w:basedOn w:val="a"/>
    <w:uiPriority w:val="1"/>
    <w:qFormat/>
    <w:rsid w:val="004400E6"/>
    <w:pPr>
      <w:widowControl w:val="0"/>
      <w:autoSpaceDE w:val="0"/>
      <w:autoSpaceDN w:val="0"/>
      <w:spacing w:after="0" w:line="240" w:lineRule="auto"/>
      <w:ind w:left="146"/>
      <w:jc w:val="center"/>
      <w:outlineLvl w:val="1"/>
    </w:pPr>
    <w:rPr>
      <w:rFonts w:ascii="Times New Roman" w:eastAsia="Times New Roman" w:hAnsi="Times New Roman" w:cs="Times New Roman"/>
      <w:b/>
      <w:bCs/>
      <w:sz w:val="24"/>
      <w:szCs w:val="24"/>
    </w:rPr>
  </w:style>
  <w:style w:type="paragraph" w:customStyle="1" w:styleId="111">
    <w:name w:val="Оглавление 11"/>
    <w:basedOn w:val="a"/>
    <w:uiPriority w:val="1"/>
    <w:qFormat/>
    <w:rsid w:val="004400E6"/>
    <w:pPr>
      <w:widowControl w:val="0"/>
      <w:autoSpaceDE w:val="0"/>
      <w:autoSpaceDN w:val="0"/>
      <w:spacing w:before="125" w:after="0" w:line="240" w:lineRule="auto"/>
      <w:ind w:left="112"/>
      <w:jc w:val="both"/>
    </w:pPr>
    <w:rPr>
      <w:rFonts w:ascii="Times New Roman" w:eastAsia="Times New Roman" w:hAnsi="Times New Roman" w:cs="Times New Roman"/>
      <w:b/>
      <w:bCs/>
      <w:sz w:val="24"/>
      <w:szCs w:val="24"/>
    </w:rPr>
  </w:style>
  <w:style w:type="paragraph" w:customStyle="1" w:styleId="212">
    <w:name w:val="Оглавление 21"/>
    <w:basedOn w:val="a"/>
    <w:uiPriority w:val="1"/>
    <w:qFormat/>
    <w:rsid w:val="004400E6"/>
    <w:pPr>
      <w:widowControl w:val="0"/>
      <w:autoSpaceDE w:val="0"/>
      <w:autoSpaceDN w:val="0"/>
      <w:spacing w:after="0" w:line="240" w:lineRule="auto"/>
      <w:ind w:left="360"/>
      <w:jc w:val="both"/>
    </w:pPr>
    <w:rPr>
      <w:rFonts w:ascii="Times New Roman" w:eastAsia="Times New Roman" w:hAnsi="Times New Roman" w:cs="Times New Roman"/>
      <w:sz w:val="24"/>
      <w:szCs w:val="24"/>
    </w:rPr>
  </w:style>
  <w:style w:type="paragraph" w:customStyle="1" w:styleId="311">
    <w:name w:val="Оглавление 31"/>
    <w:basedOn w:val="a"/>
    <w:uiPriority w:val="1"/>
    <w:qFormat/>
    <w:rsid w:val="004400E6"/>
    <w:pPr>
      <w:widowControl w:val="0"/>
      <w:autoSpaceDE w:val="0"/>
      <w:autoSpaceDN w:val="0"/>
      <w:spacing w:after="0" w:line="240" w:lineRule="auto"/>
      <w:ind w:left="353"/>
      <w:jc w:val="both"/>
    </w:pPr>
    <w:rPr>
      <w:rFonts w:ascii="Times New Roman" w:eastAsia="Times New Roman" w:hAnsi="Times New Roman" w:cs="Times New Roman"/>
      <w:sz w:val="19"/>
      <w:szCs w:val="19"/>
    </w:rPr>
  </w:style>
  <w:style w:type="paragraph" w:customStyle="1" w:styleId="41">
    <w:name w:val="Оглавление 41"/>
    <w:basedOn w:val="a"/>
    <w:uiPriority w:val="1"/>
    <w:qFormat/>
    <w:rsid w:val="004400E6"/>
    <w:pPr>
      <w:widowControl w:val="0"/>
      <w:autoSpaceDE w:val="0"/>
      <w:autoSpaceDN w:val="0"/>
      <w:spacing w:after="0" w:line="240" w:lineRule="auto"/>
      <w:ind w:left="353"/>
    </w:pPr>
    <w:rPr>
      <w:rFonts w:ascii="Times New Roman" w:eastAsia="Times New Roman" w:hAnsi="Times New Roman" w:cs="Times New Roman"/>
      <w:b/>
      <w:bCs/>
      <w:i/>
    </w:rPr>
  </w:style>
  <w:style w:type="paragraph" w:customStyle="1" w:styleId="TableParagraph">
    <w:name w:val="Table Paragraph"/>
    <w:basedOn w:val="a"/>
    <w:uiPriority w:val="1"/>
    <w:qFormat/>
    <w:rsid w:val="004400E6"/>
    <w:pPr>
      <w:widowControl w:val="0"/>
      <w:autoSpaceDE w:val="0"/>
      <w:autoSpaceDN w:val="0"/>
      <w:spacing w:after="0" w:line="240" w:lineRule="auto"/>
    </w:pPr>
    <w:rPr>
      <w:rFonts w:ascii="Times New Roman" w:eastAsia="Times New Roman" w:hAnsi="Times New Roman" w:cs="Times New Roman"/>
    </w:rPr>
  </w:style>
  <w:style w:type="paragraph" w:customStyle="1" w:styleId="aff4">
    <w:name w:val="Нормальный (таблица)"/>
    <w:basedOn w:val="a"/>
    <w:next w:val="a"/>
    <w:uiPriority w:val="99"/>
    <w:qFormat/>
    <w:rsid w:val="004400E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Default">
    <w:name w:val="Default"/>
    <w:uiPriority w:val="99"/>
    <w:qFormat/>
    <w:rsid w:val="004400E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9">
    <w:name w:val="Без интервала1"/>
    <w:uiPriority w:val="99"/>
    <w:qFormat/>
    <w:rsid w:val="004400E6"/>
    <w:pPr>
      <w:spacing w:after="0" w:line="240" w:lineRule="auto"/>
    </w:pPr>
    <w:rPr>
      <w:rFonts w:ascii="Calibri" w:eastAsia="Times New Roman" w:hAnsi="Calibri" w:cs="Times New Roman"/>
      <w:lang w:eastAsia="ru-RU"/>
    </w:rPr>
  </w:style>
  <w:style w:type="character" w:customStyle="1" w:styleId="28">
    <w:name w:val="Основной текст (2)_"/>
    <w:link w:val="213"/>
    <w:uiPriority w:val="99"/>
    <w:locked/>
    <w:rsid w:val="004400E6"/>
    <w:rPr>
      <w:shd w:val="clear" w:color="auto" w:fill="FFFFFF"/>
    </w:rPr>
  </w:style>
  <w:style w:type="paragraph" w:customStyle="1" w:styleId="213">
    <w:name w:val="Основной текст (2)1"/>
    <w:basedOn w:val="a"/>
    <w:link w:val="28"/>
    <w:uiPriority w:val="99"/>
    <w:qFormat/>
    <w:rsid w:val="004400E6"/>
    <w:pPr>
      <w:widowControl w:val="0"/>
      <w:shd w:val="clear" w:color="auto" w:fill="FFFFFF"/>
      <w:spacing w:after="2220" w:line="274" w:lineRule="exact"/>
      <w:jc w:val="right"/>
    </w:pPr>
    <w:rPr>
      <w:rFonts w:eastAsiaTheme="minorHAnsi"/>
      <w:lang w:eastAsia="en-US"/>
    </w:rPr>
  </w:style>
  <w:style w:type="paragraph" w:customStyle="1" w:styleId="aff5">
    <w:name w:val="Информация об изменениях"/>
    <w:basedOn w:val="a"/>
    <w:next w:val="a"/>
    <w:uiPriority w:val="99"/>
    <w:qFormat/>
    <w:rsid w:val="004400E6"/>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paragraph" w:customStyle="1" w:styleId="aff6">
    <w:name w:val="Подзаголовок для информации об изменениях"/>
    <w:basedOn w:val="a"/>
    <w:next w:val="a"/>
    <w:uiPriority w:val="99"/>
    <w:qFormat/>
    <w:rsid w:val="004400E6"/>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paragraph" w:customStyle="1" w:styleId="WW-3">
    <w:name w:val="WW-???????? ????? 3"/>
    <w:basedOn w:val="a"/>
    <w:uiPriority w:val="99"/>
    <w:qFormat/>
    <w:rsid w:val="004400E6"/>
    <w:pPr>
      <w:widowControl w:val="0"/>
      <w:suppressAutoHyphens/>
      <w:overflowPunct w:val="0"/>
      <w:autoSpaceDE w:val="0"/>
      <w:autoSpaceDN w:val="0"/>
      <w:adjustRightInd w:val="0"/>
      <w:spacing w:after="120" w:line="240" w:lineRule="auto"/>
    </w:pPr>
    <w:rPr>
      <w:rFonts w:ascii="Times New Roman" w:eastAsia="Times New Roman" w:hAnsi="Times New Roman" w:cs="Times New Roman"/>
      <w:sz w:val="16"/>
      <w:szCs w:val="20"/>
    </w:rPr>
  </w:style>
  <w:style w:type="character" w:customStyle="1" w:styleId="S">
    <w:name w:val="S_Обычный Знак"/>
    <w:link w:val="S0"/>
    <w:locked/>
    <w:rsid w:val="004400E6"/>
    <w:rPr>
      <w:rFonts w:ascii="Times New Roman" w:eastAsia="Times New Roman" w:hAnsi="Times New Roman" w:cs="Times New Roman"/>
      <w:sz w:val="24"/>
      <w:szCs w:val="24"/>
    </w:rPr>
  </w:style>
  <w:style w:type="paragraph" w:customStyle="1" w:styleId="S0">
    <w:name w:val="S_Обычный"/>
    <w:basedOn w:val="a"/>
    <w:link w:val="S"/>
    <w:qFormat/>
    <w:rsid w:val="004400E6"/>
    <w:pPr>
      <w:spacing w:after="0" w:line="240" w:lineRule="auto"/>
      <w:ind w:firstLine="709"/>
      <w:jc w:val="both"/>
    </w:pPr>
    <w:rPr>
      <w:rFonts w:ascii="Times New Roman" w:eastAsia="Times New Roman" w:hAnsi="Times New Roman" w:cs="Times New Roman"/>
      <w:sz w:val="24"/>
      <w:szCs w:val="24"/>
      <w:lang w:eastAsia="en-US"/>
    </w:rPr>
  </w:style>
  <w:style w:type="paragraph" w:customStyle="1" w:styleId="WW-2">
    <w:name w:val="WW-???????? ????? 2"/>
    <w:basedOn w:val="a"/>
    <w:uiPriority w:val="99"/>
    <w:qFormat/>
    <w:rsid w:val="004400E6"/>
    <w:pPr>
      <w:widowControl w:val="0"/>
      <w:suppressAutoHyphens/>
      <w:overflowPunct w:val="0"/>
      <w:autoSpaceDE w:val="0"/>
      <w:autoSpaceDN w:val="0"/>
      <w:adjustRightInd w:val="0"/>
      <w:spacing w:after="120" w:line="480" w:lineRule="auto"/>
    </w:pPr>
    <w:rPr>
      <w:rFonts w:ascii="Times New Roman" w:eastAsia="Times New Roman" w:hAnsi="Times New Roman" w:cs="Times New Roman"/>
      <w:sz w:val="24"/>
      <w:szCs w:val="20"/>
    </w:rPr>
  </w:style>
  <w:style w:type="paragraph" w:customStyle="1" w:styleId="IG">
    <w:name w:val="Маркированный_список_IG"/>
    <w:basedOn w:val="a"/>
    <w:uiPriority w:val="99"/>
    <w:qFormat/>
    <w:rsid w:val="004400E6"/>
    <w:pPr>
      <w:tabs>
        <w:tab w:val="num" w:pos="11"/>
        <w:tab w:val="left" w:pos="1134"/>
      </w:tabs>
      <w:snapToGrid w:val="0"/>
      <w:spacing w:after="0" w:line="360" w:lineRule="auto"/>
      <w:ind w:left="11" w:firstLine="709"/>
      <w:jc w:val="both"/>
    </w:pPr>
    <w:rPr>
      <w:rFonts w:ascii="Times New Roman" w:eastAsia="Times New Roman" w:hAnsi="Times New Roman" w:cs="Times New Roman"/>
      <w:sz w:val="28"/>
      <w:szCs w:val="28"/>
    </w:rPr>
  </w:style>
  <w:style w:type="character" w:customStyle="1" w:styleId="29">
    <w:name w:val="Заголовок №2_"/>
    <w:link w:val="2a"/>
    <w:uiPriority w:val="99"/>
    <w:locked/>
    <w:rsid w:val="004400E6"/>
    <w:rPr>
      <w:b/>
      <w:bCs/>
      <w:shd w:val="clear" w:color="auto" w:fill="FFFFFF"/>
    </w:rPr>
  </w:style>
  <w:style w:type="paragraph" w:customStyle="1" w:styleId="2a">
    <w:name w:val="Заголовок №2"/>
    <w:basedOn w:val="a"/>
    <w:link w:val="29"/>
    <w:uiPriority w:val="99"/>
    <w:qFormat/>
    <w:rsid w:val="004400E6"/>
    <w:pPr>
      <w:widowControl w:val="0"/>
      <w:shd w:val="clear" w:color="auto" w:fill="FFFFFF"/>
      <w:spacing w:before="240" w:after="240" w:line="274" w:lineRule="exact"/>
      <w:jc w:val="both"/>
      <w:outlineLvl w:val="1"/>
    </w:pPr>
    <w:rPr>
      <w:rFonts w:eastAsiaTheme="minorHAnsi"/>
      <w:b/>
      <w:bCs/>
      <w:lang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w:basedOn w:val="a"/>
    <w:next w:val="2"/>
    <w:autoRedefine/>
    <w:uiPriority w:val="99"/>
    <w:qFormat/>
    <w:rsid w:val="004400E6"/>
    <w:pPr>
      <w:spacing w:after="160" w:line="240" w:lineRule="exact"/>
    </w:pPr>
    <w:rPr>
      <w:rFonts w:ascii="Times New Roman" w:eastAsia="Times New Roman" w:hAnsi="Times New Roman" w:cs="Times New Roman"/>
      <w:sz w:val="24"/>
      <w:szCs w:val="20"/>
      <w:lang w:val="en-US"/>
    </w:rPr>
  </w:style>
  <w:style w:type="paragraph" w:customStyle="1" w:styleId="s1">
    <w:name w:val="s_1"/>
    <w:basedOn w:val="a"/>
    <w:uiPriority w:val="99"/>
    <w:qFormat/>
    <w:rsid w:val="004400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a">
    <w:name w:val="Основной текст Знак1"/>
    <w:basedOn w:val="a0"/>
    <w:semiHidden/>
    <w:rsid w:val="004400E6"/>
    <w:rPr>
      <w:rFonts w:eastAsiaTheme="minorEastAsia"/>
      <w:lang w:eastAsia="ru-RU"/>
    </w:rPr>
  </w:style>
  <w:style w:type="character" w:customStyle="1" w:styleId="312">
    <w:name w:val="Основной текст с отступом 3 Знак1"/>
    <w:basedOn w:val="a0"/>
    <w:semiHidden/>
    <w:rsid w:val="004400E6"/>
    <w:rPr>
      <w:rFonts w:eastAsiaTheme="minorEastAsia"/>
      <w:sz w:val="16"/>
      <w:szCs w:val="16"/>
      <w:lang w:eastAsia="ru-RU"/>
    </w:rPr>
  </w:style>
  <w:style w:type="character" w:customStyle="1" w:styleId="1b">
    <w:name w:val="Текст выноски Знак1"/>
    <w:basedOn w:val="a0"/>
    <w:uiPriority w:val="99"/>
    <w:semiHidden/>
    <w:rsid w:val="004400E6"/>
    <w:rPr>
      <w:rFonts w:ascii="Segoe UI" w:eastAsiaTheme="minorEastAsia" w:hAnsi="Segoe UI" w:cs="Segoe UI"/>
      <w:sz w:val="18"/>
      <w:szCs w:val="18"/>
      <w:lang w:eastAsia="ru-RU"/>
    </w:rPr>
  </w:style>
  <w:style w:type="character" w:customStyle="1" w:styleId="1c">
    <w:name w:val="Нижний колонтитул Знак1"/>
    <w:basedOn w:val="a0"/>
    <w:uiPriority w:val="99"/>
    <w:semiHidden/>
    <w:rsid w:val="004400E6"/>
    <w:rPr>
      <w:rFonts w:eastAsiaTheme="minorEastAsia"/>
      <w:lang w:eastAsia="ru-RU"/>
    </w:rPr>
  </w:style>
  <w:style w:type="character" w:customStyle="1" w:styleId="313">
    <w:name w:val="Основной текст 3 Знак1"/>
    <w:basedOn w:val="a0"/>
    <w:semiHidden/>
    <w:rsid w:val="004400E6"/>
    <w:rPr>
      <w:rFonts w:eastAsiaTheme="minorEastAsia"/>
      <w:sz w:val="16"/>
      <w:szCs w:val="16"/>
      <w:lang w:eastAsia="ru-RU"/>
    </w:rPr>
  </w:style>
  <w:style w:type="character" w:customStyle="1" w:styleId="214">
    <w:name w:val="Основной текст 2 Знак1"/>
    <w:basedOn w:val="a0"/>
    <w:semiHidden/>
    <w:rsid w:val="004400E6"/>
    <w:rPr>
      <w:rFonts w:eastAsiaTheme="minorEastAsia"/>
      <w:lang w:eastAsia="ru-RU"/>
    </w:rPr>
  </w:style>
  <w:style w:type="character" w:customStyle="1" w:styleId="1d">
    <w:name w:val="Верхний колонтитул Знак1"/>
    <w:basedOn w:val="a0"/>
    <w:uiPriority w:val="99"/>
    <w:semiHidden/>
    <w:rsid w:val="004400E6"/>
    <w:rPr>
      <w:rFonts w:eastAsiaTheme="minorEastAsia"/>
      <w:lang w:eastAsia="ru-RU"/>
    </w:rPr>
  </w:style>
  <w:style w:type="character" w:customStyle="1" w:styleId="1e">
    <w:name w:val="Текст сноски Знак1"/>
    <w:basedOn w:val="a0"/>
    <w:uiPriority w:val="99"/>
    <w:semiHidden/>
    <w:rsid w:val="004400E6"/>
    <w:rPr>
      <w:rFonts w:eastAsiaTheme="minorEastAsia"/>
      <w:sz w:val="20"/>
      <w:szCs w:val="20"/>
      <w:lang w:eastAsia="ru-RU"/>
    </w:rPr>
  </w:style>
  <w:style w:type="character" w:customStyle="1" w:styleId="1f">
    <w:name w:val="Основной текст с отступом Знак1"/>
    <w:basedOn w:val="a0"/>
    <w:uiPriority w:val="99"/>
    <w:semiHidden/>
    <w:rsid w:val="004400E6"/>
    <w:rPr>
      <w:rFonts w:eastAsiaTheme="minorEastAsia"/>
      <w:lang w:eastAsia="ru-RU"/>
    </w:rPr>
  </w:style>
  <w:style w:type="character" w:customStyle="1" w:styleId="215">
    <w:name w:val="Основной текст с отступом 2 Знак1"/>
    <w:basedOn w:val="a0"/>
    <w:uiPriority w:val="99"/>
    <w:semiHidden/>
    <w:rsid w:val="004400E6"/>
    <w:rPr>
      <w:rFonts w:eastAsiaTheme="minorEastAsia"/>
      <w:lang w:eastAsia="ru-RU"/>
    </w:rPr>
  </w:style>
  <w:style w:type="character" w:customStyle="1" w:styleId="aff8">
    <w:name w:val="Название Знак"/>
    <w:basedOn w:val="a0"/>
    <w:rsid w:val="004400E6"/>
    <w:rPr>
      <w:rFonts w:asciiTheme="majorHAnsi" w:eastAsiaTheme="majorEastAsia" w:hAnsiTheme="majorHAnsi" w:cstheme="majorBidi" w:hint="default"/>
      <w:spacing w:val="-10"/>
      <w:kern w:val="28"/>
      <w:sz w:val="56"/>
      <w:szCs w:val="56"/>
    </w:rPr>
  </w:style>
  <w:style w:type="character" w:customStyle="1" w:styleId="2b">
    <w:name w:val="Название Знак2"/>
    <w:basedOn w:val="a0"/>
    <w:rsid w:val="004400E6"/>
    <w:rPr>
      <w:rFonts w:asciiTheme="majorHAnsi" w:eastAsiaTheme="majorEastAsia" w:hAnsiTheme="majorHAnsi" w:cstheme="majorBidi"/>
      <w:spacing w:val="-10"/>
      <w:kern w:val="28"/>
      <w:sz w:val="56"/>
      <w:szCs w:val="56"/>
      <w:lang w:eastAsia="ru-RU"/>
    </w:rPr>
  </w:style>
  <w:style w:type="character" w:customStyle="1" w:styleId="1f0">
    <w:name w:val="Текст Знак1"/>
    <w:basedOn w:val="a0"/>
    <w:semiHidden/>
    <w:rsid w:val="004400E6"/>
    <w:rPr>
      <w:rFonts w:ascii="Consolas" w:eastAsiaTheme="minorEastAsia" w:hAnsi="Consolas"/>
      <w:sz w:val="21"/>
      <w:szCs w:val="21"/>
      <w:lang w:eastAsia="ru-RU"/>
    </w:rPr>
  </w:style>
  <w:style w:type="character" w:customStyle="1" w:styleId="aff9">
    <w:name w:val="Гипертекстовая ссылка"/>
    <w:uiPriority w:val="99"/>
    <w:rsid w:val="004400E6"/>
    <w:rPr>
      <w:b/>
      <w:bCs/>
      <w:color w:val="008000"/>
      <w:sz w:val="20"/>
      <w:szCs w:val="20"/>
      <w:u w:val="single"/>
    </w:rPr>
  </w:style>
  <w:style w:type="character" w:customStyle="1" w:styleId="1f1">
    <w:name w:val="Схема документа Знак1"/>
    <w:basedOn w:val="a0"/>
    <w:uiPriority w:val="99"/>
    <w:semiHidden/>
    <w:rsid w:val="004400E6"/>
    <w:rPr>
      <w:rFonts w:ascii="Segoe UI" w:eastAsiaTheme="minorEastAsia" w:hAnsi="Segoe UI" w:cs="Segoe UI"/>
      <w:sz w:val="16"/>
      <w:szCs w:val="16"/>
      <w:lang w:eastAsia="ru-RU"/>
    </w:rPr>
  </w:style>
  <w:style w:type="character" w:customStyle="1" w:styleId="1f2">
    <w:name w:val="Тема примечания Знак1"/>
    <w:basedOn w:val="12"/>
    <w:semiHidden/>
    <w:rsid w:val="004400E6"/>
    <w:rPr>
      <w:rFonts w:eastAsiaTheme="minorEastAsia"/>
      <w:b/>
      <w:bCs/>
      <w:sz w:val="20"/>
      <w:szCs w:val="20"/>
      <w:lang w:eastAsia="ru-RU"/>
    </w:rPr>
  </w:style>
  <w:style w:type="character" w:customStyle="1" w:styleId="apple-converted-space">
    <w:name w:val="apple-converted-space"/>
    <w:rsid w:val="004400E6"/>
    <w:rPr>
      <w:rFonts w:ascii="Times New Roman" w:hAnsi="Times New Roman" w:cs="Times New Roman" w:hint="default"/>
    </w:rPr>
  </w:style>
  <w:style w:type="character" w:customStyle="1" w:styleId="blk">
    <w:name w:val="blk"/>
    <w:basedOn w:val="a0"/>
    <w:rsid w:val="004400E6"/>
  </w:style>
  <w:style w:type="character" w:customStyle="1" w:styleId="36">
    <w:name w:val="Знак Знак3"/>
    <w:basedOn w:val="a0"/>
    <w:rsid w:val="004400E6"/>
  </w:style>
  <w:style w:type="character" w:customStyle="1" w:styleId="field-content">
    <w:name w:val="field-content"/>
    <w:basedOn w:val="a0"/>
    <w:rsid w:val="004400E6"/>
  </w:style>
  <w:style w:type="character" w:customStyle="1" w:styleId="hl">
    <w:name w:val="hl"/>
    <w:basedOn w:val="a0"/>
    <w:rsid w:val="004400E6"/>
  </w:style>
  <w:style w:type="character" w:customStyle="1" w:styleId="nobr">
    <w:name w:val="nobr"/>
    <w:basedOn w:val="a0"/>
    <w:rsid w:val="004400E6"/>
  </w:style>
  <w:style w:type="table" w:styleId="affa">
    <w:name w:val="Table Grid"/>
    <w:basedOn w:val="a1"/>
    <w:uiPriority w:val="59"/>
    <w:rsid w:val="004400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List Paragraph"/>
    <w:basedOn w:val="a"/>
    <w:uiPriority w:val="34"/>
    <w:qFormat/>
    <w:rsid w:val="00D96DEC"/>
    <w:pPr>
      <w:widowControl w:val="0"/>
      <w:autoSpaceDE w:val="0"/>
      <w:autoSpaceDN w:val="0"/>
      <w:adjustRightInd w:val="0"/>
      <w:spacing w:after="0" w:line="300" w:lineRule="auto"/>
      <w:ind w:left="720" w:firstLine="160"/>
      <w:contextualSpacing/>
      <w:jc w:val="both"/>
    </w:pPr>
    <w:rPr>
      <w:rFonts w:ascii="Arial" w:eastAsia="Times New Roman" w:hAnsi="Arial" w:cs="Arial"/>
      <w:sz w:val="16"/>
      <w:szCs w:val="16"/>
    </w:rPr>
  </w:style>
  <w:style w:type="paragraph" w:customStyle="1" w:styleId="search-resultstext">
    <w:name w:val="search-results__text"/>
    <w:basedOn w:val="a"/>
    <w:rsid w:val="009165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
    <w:name w:val="b"/>
    <w:basedOn w:val="a0"/>
    <w:rsid w:val="00916549"/>
  </w:style>
</w:styles>
</file>

<file path=word/webSettings.xml><?xml version="1.0" encoding="utf-8"?>
<w:webSettings xmlns:r="http://schemas.openxmlformats.org/officeDocument/2006/relationships" xmlns:w="http://schemas.openxmlformats.org/wordprocessingml/2006/main">
  <w:divs>
    <w:div w:id="148791577">
      <w:bodyDiv w:val="1"/>
      <w:marLeft w:val="0"/>
      <w:marRight w:val="0"/>
      <w:marTop w:val="0"/>
      <w:marBottom w:val="0"/>
      <w:divBdr>
        <w:top w:val="none" w:sz="0" w:space="0" w:color="auto"/>
        <w:left w:val="none" w:sz="0" w:space="0" w:color="auto"/>
        <w:bottom w:val="none" w:sz="0" w:space="0" w:color="auto"/>
        <w:right w:val="none" w:sz="0" w:space="0" w:color="auto"/>
      </w:divBdr>
    </w:div>
    <w:div w:id="481582088">
      <w:bodyDiv w:val="1"/>
      <w:marLeft w:val="0"/>
      <w:marRight w:val="0"/>
      <w:marTop w:val="0"/>
      <w:marBottom w:val="0"/>
      <w:divBdr>
        <w:top w:val="none" w:sz="0" w:space="0" w:color="auto"/>
        <w:left w:val="none" w:sz="0" w:space="0" w:color="auto"/>
        <w:bottom w:val="none" w:sz="0" w:space="0" w:color="auto"/>
        <w:right w:val="none" w:sz="0" w:space="0" w:color="auto"/>
      </w:divBdr>
    </w:div>
    <w:div w:id="1164589610">
      <w:bodyDiv w:val="1"/>
      <w:marLeft w:val="0"/>
      <w:marRight w:val="0"/>
      <w:marTop w:val="0"/>
      <w:marBottom w:val="0"/>
      <w:divBdr>
        <w:top w:val="none" w:sz="0" w:space="0" w:color="auto"/>
        <w:left w:val="none" w:sz="0" w:space="0" w:color="auto"/>
        <w:bottom w:val="none" w:sz="0" w:space="0" w:color="auto"/>
        <w:right w:val="none" w:sz="0" w:space="0" w:color="auto"/>
      </w:divBdr>
    </w:div>
    <w:div w:id="1689796379">
      <w:bodyDiv w:val="1"/>
      <w:marLeft w:val="0"/>
      <w:marRight w:val="0"/>
      <w:marTop w:val="0"/>
      <w:marBottom w:val="0"/>
      <w:divBdr>
        <w:top w:val="none" w:sz="0" w:space="0" w:color="auto"/>
        <w:left w:val="none" w:sz="0" w:space="0" w:color="auto"/>
        <w:bottom w:val="none" w:sz="0" w:space="0" w:color="auto"/>
        <w:right w:val="none" w:sz="0" w:space="0" w:color="auto"/>
      </w:divBdr>
    </w:div>
    <w:div w:id="212037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70BC790398BE288A44C8D35C2FC1CCA6BB31CD6311F07C432DE882F8A1383025AF73895F367A17ED2FAF6DAEBCE4A90D63538814FFBED5PFI8E" TargetMode="External"/><Relationship Id="rId13" Type="http://schemas.openxmlformats.org/officeDocument/2006/relationships/hyperlink" Target="https://www.consultant.ru/document/cons_doc_LAW_423603/ce9537a598c41eedce29d39eb069ee6fdf7f09d4/" TargetMode="External"/><Relationship Id="rId3" Type="http://schemas.openxmlformats.org/officeDocument/2006/relationships/styles" Target="styles.xml"/><Relationship Id="rId7" Type="http://schemas.openxmlformats.org/officeDocument/2006/relationships/hyperlink" Target="consultantplus://offline/ref=EB70BC790398BE288A44C8D35C2FC1CCA6BB31CD6311F07C432DE882F8A1383025AF73895F367A17ED2FAF6DAEBCE4A90D63538814FFBED5PFI8E" TargetMode="External"/><Relationship Id="rId12" Type="http://schemas.openxmlformats.org/officeDocument/2006/relationships/hyperlink" Target="https://www.consultant.ru/document/cons_doc_LAW_423603/ce9537a598c41eedce29d39eb069ee6fdf7f09d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EB70BC790398BE288A44C8D35C2FC1CCA6BB31CD6311F07C432DE882F8A1383037AF2B855D346C17EC3AF93CE8PEI9E" TargetMode="External"/><Relationship Id="rId11" Type="http://schemas.openxmlformats.org/officeDocument/2006/relationships/hyperlink" Target="http://www.garant.ru/products/ipo/prime/doc/70636874/" TargetMode="External"/><Relationship Id="rId5" Type="http://schemas.openxmlformats.org/officeDocument/2006/relationships/webSettings" Target="webSettings.xml"/><Relationship Id="rId15" Type="http://schemas.openxmlformats.org/officeDocument/2006/relationships/hyperlink" Target="http://www.consultant.ru/document/cons_doc_LAW_321389/ce9537a598c41eedce29d39eb069ee6fdf7f09d4/" TargetMode="External"/><Relationship Id="rId10" Type="http://schemas.openxmlformats.org/officeDocument/2006/relationships/hyperlink" Target="consultantplus://offline/ref=673BBEEB2240FC450595166236D4EE3907AE7E4E72355144EF2E53D9900FF1A363423DB2F7CCE9C1M63DM" TargetMode="External"/><Relationship Id="rId4" Type="http://schemas.openxmlformats.org/officeDocument/2006/relationships/settings" Target="settings.xml"/><Relationship Id="rId9" Type="http://schemas.openxmlformats.org/officeDocument/2006/relationships/hyperlink" Target="consultantplus://offline/ref=3202D7172052EABDAC42EA79DC8D96CB0EEEC482FCAE7C60576C00BDA889ED700E1A6F4F05F1f1xEM" TargetMode="External"/><Relationship Id="rId14" Type="http://schemas.openxmlformats.org/officeDocument/2006/relationships/hyperlink" Target="http://www.consultant.ru/document/cons_doc_LAW_321389/ce9537a598c41eedce29d39eb069ee6fdf7f09d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A46B0-F2CA-42AC-BAE2-CAFCD59A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18920</Words>
  <Characters>107847</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1</cp:lastModifiedBy>
  <cp:revision>2</cp:revision>
  <dcterms:created xsi:type="dcterms:W3CDTF">2022-12-30T10:44:00Z</dcterms:created>
  <dcterms:modified xsi:type="dcterms:W3CDTF">2022-12-30T10:44:00Z</dcterms:modified>
</cp:coreProperties>
</file>